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DB2C3" w14:textId="1011A30F" w:rsidR="00BE4C97" w:rsidRDefault="0004150A">
      <w:r>
        <w:rPr>
          <w:noProof/>
        </w:rPr>
        <w:drawing>
          <wp:inline distT="0" distB="0" distL="0" distR="0" wp14:anchorId="1E63A689" wp14:editId="40070095">
            <wp:extent cx="2244136" cy="960120"/>
            <wp:effectExtent l="0" t="0" r="3810" b="0"/>
            <wp:docPr id="440848787"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44984" cy="960483"/>
                    </a:xfrm>
                    <a:prstGeom prst="rect">
                      <a:avLst/>
                    </a:prstGeom>
                    <a:noFill/>
                    <a:ln>
                      <a:noFill/>
                    </a:ln>
                  </pic:spPr>
                </pic:pic>
              </a:graphicData>
            </a:graphic>
          </wp:inline>
        </w:drawing>
      </w:r>
    </w:p>
    <w:p w14:paraId="67CB79FE" w14:textId="77777777" w:rsidR="0004150A" w:rsidRDefault="0004150A"/>
    <w:p w14:paraId="6856CE48" w14:textId="77777777" w:rsidR="00432808" w:rsidRDefault="00432808" w:rsidP="0004150A">
      <w:pPr>
        <w:jc w:val="center"/>
        <w:rPr>
          <w:rFonts w:ascii="Times New Roman" w:hAnsi="Times New Roman" w:cs="Times New Roman"/>
          <w:b/>
          <w:bCs/>
          <w:sz w:val="32"/>
          <w:szCs w:val="32"/>
        </w:rPr>
      </w:pPr>
    </w:p>
    <w:p w14:paraId="22A2BC4B" w14:textId="77777777" w:rsidR="00EA4869" w:rsidRDefault="00EA4869" w:rsidP="0004150A">
      <w:pPr>
        <w:jc w:val="center"/>
        <w:rPr>
          <w:rFonts w:ascii="Times New Roman" w:hAnsi="Times New Roman" w:cs="Times New Roman"/>
          <w:b/>
          <w:bCs/>
          <w:sz w:val="32"/>
          <w:szCs w:val="32"/>
        </w:rPr>
      </w:pPr>
    </w:p>
    <w:p w14:paraId="1C245E5B" w14:textId="511C9E83" w:rsidR="00892CCF" w:rsidRPr="00235CE7" w:rsidRDefault="00892CCF" w:rsidP="00EA4869">
      <w:pPr>
        <w:jc w:val="center"/>
        <w:rPr>
          <w:rFonts w:ascii="Times New Roman" w:hAnsi="Times New Roman" w:cs="Times New Roman"/>
          <w:b/>
          <w:bCs/>
          <w:sz w:val="32"/>
          <w:szCs w:val="32"/>
        </w:rPr>
      </w:pPr>
      <w:r w:rsidRPr="006C4518">
        <w:rPr>
          <w:rFonts w:ascii="Times New Roman" w:hAnsi="Times New Roman" w:cs="Times New Roman"/>
          <w:b/>
          <w:bCs/>
          <w:sz w:val="32"/>
          <w:szCs w:val="32"/>
        </w:rPr>
        <w:t>Fiscal Year 202</w:t>
      </w:r>
      <w:r w:rsidR="00B3318A">
        <w:rPr>
          <w:rFonts w:ascii="Times New Roman" w:hAnsi="Times New Roman" w:cs="Times New Roman"/>
          <w:b/>
          <w:bCs/>
          <w:sz w:val="32"/>
          <w:szCs w:val="32"/>
        </w:rPr>
        <w:t>6-</w:t>
      </w:r>
      <w:r w:rsidR="00054C87">
        <w:rPr>
          <w:rFonts w:ascii="Times New Roman" w:hAnsi="Times New Roman" w:cs="Times New Roman"/>
          <w:b/>
          <w:bCs/>
          <w:sz w:val="32"/>
          <w:szCs w:val="32"/>
        </w:rPr>
        <w:t>20</w:t>
      </w:r>
      <w:r w:rsidR="00B3318A">
        <w:rPr>
          <w:rFonts w:ascii="Times New Roman" w:hAnsi="Times New Roman" w:cs="Times New Roman"/>
          <w:b/>
          <w:bCs/>
          <w:sz w:val="32"/>
          <w:szCs w:val="32"/>
        </w:rPr>
        <w:t>28</w:t>
      </w:r>
    </w:p>
    <w:p w14:paraId="788E1FEA" w14:textId="77777777" w:rsidR="00892CCF" w:rsidRPr="00235CE7" w:rsidRDefault="00892CCF" w:rsidP="0004150A">
      <w:pPr>
        <w:jc w:val="center"/>
        <w:rPr>
          <w:rFonts w:ascii="Times New Roman" w:hAnsi="Times New Roman" w:cs="Times New Roman"/>
          <w:b/>
          <w:bCs/>
          <w:sz w:val="28"/>
          <w:szCs w:val="28"/>
        </w:rPr>
      </w:pPr>
    </w:p>
    <w:p w14:paraId="710E3E11" w14:textId="60D47C09" w:rsidR="00892CCF" w:rsidRPr="00235CE7" w:rsidRDefault="00892CCF" w:rsidP="0004150A">
      <w:pPr>
        <w:jc w:val="center"/>
        <w:rPr>
          <w:rFonts w:ascii="Times New Roman" w:hAnsi="Times New Roman" w:cs="Times New Roman"/>
          <w:sz w:val="28"/>
          <w:szCs w:val="28"/>
        </w:rPr>
      </w:pPr>
      <w:r w:rsidRPr="00235CE7">
        <w:rPr>
          <w:rFonts w:ascii="Times New Roman" w:hAnsi="Times New Roman" w:cs="Times New Roman"/>
          <w:sz w:val="28"/>
          <w:szCs w:val="28"/>
        </w:rPr>
        <w:t xml:space="preserve">Illinois Green Economy Network </w:t>
      </w:r>
    </w:p>
    <w:p w14:paraId="2D2A8030" w14:textId="1F2D5343" w:rsidR="00892CCF" w:rsidRDefault="000A6E7B" w:rsidP="0004150A">
      <w:pPr>
        <w:jc w:val="center"/>
        <w:rPr>
          <w:rFonts w:ascii="Times New Roman" w:hAnsi="Times New Roman" w:cs="Times New Roman"/>
          <w:i/>
          <w:iCs/>
          <w:sz w:val="28"/>
          <w:szCs w:val="28"/>
        </w:rPr>
      </w:pPr>
      <w:r w:rsidRPr="00235CE7">
        <w:rPr>
          <w:rFonts w:ascii="Times New Roman" w:hAnsi="Times New Roman" w:cs="Times New Roman"/>
          <w:i/>
          <w:iCs/>
          <w:sz w:val="28"/>
          <w:szCs w:val="28"/>
        </w:rPr>
        <w:t>“</w:t>
      </w:r>
      <w:r w:rsidR="00A171EC" w:rsidRPr="00235CE7">
        <w:rPr>
          <w:rFonts w:ascii="Times New Roman" w:hAnsi="Times New Roman" w:cs="Times New Roman"/>
          <w:i/>
          <w:iCs/>
          <w:sz w:val="28"/>
          <w:szCs w:val="28"/>
        </w:rPr>
        <w:t>FY2</w:t>
      </w:r>
      <w:r w:rsidR="00B3318A">
        <w:rPr>
          <w:rFonts w:ascii="Times New Roman" w:hAnsi="Times New Roman" w:cs="Times New Roman"/>
          <w:i/>
          <w:iCs/>
          <w:sz w:val="28"/>
          <w:szCs w:val="28"/>
        </w:rPr>
        <w:t>6-28</w:t>
      </w:r>
      <w:r w:rsidR="00CB3F13">
        <w:rPr>
          <w:rFonts w:ascii="Times New Roman" w:hAnsi="Times New Roman" w:cs="Times New Roman"/>
          <w:i/>
          <w:iCs/>
          <w:sz w:val="28"/>
          <w:szCs w:val="28"/>
        </w:rPr>
        <w:t xml:space="preserve"> IGEN</w:t>
      </w:r>
      <w:r w:rsidR="00A171EC" w:rsidRPr="00235CE7">
        <w:rPr>
          <w:rFonts w:ascii="Times New Roman" w:hAnsi="Times New Roman" w:cs="Times New Roman"/>
          <w:i/>
          <w:iCs/>
          <w:sz w:val="28"/>
          <w:szCs w:val="28"/>
        </w:rPr>
        <w:t xml:space="preserve"> </w:t>
      </w:r>
      <w:r w:rsidR="00B3318A">
        <w:rPr>
          <w:rFonts w:ascii="Times New Roman" w:hAnsi="Times New Roman" w:cs="Times New Roman"/>
          <w:i/>
          <w:iCs/>
          <w:sz w:val="28"/>
          <w:szCs w:val="28"/>
        </w:rPr>
        <w:t xml:space="preserve">EBECC </w:t>
      </w:r>
      <w:r w:rsidR="00892CCF" w:rsidRPr="00235CE7">
        <w:rPr>
          <w:rFonts w:ascii="Times New Roman" w:hAnsi="Times New Roman" w:cs="Times New Roman"/>
          <w:i/>
          <w:iCs/>
          <w:sz w:val="28"/>
          <w:szCs w:val="28"/>
        </w:rPr>
        <w:t>Grant</w:t>
      </w:r>
      <w:r w:rsidRPr="00235CE7">
        <w:rPr>
          <w:rFonts w:ascii="Times New Roman" w:hAnsi="Times New Roman" w:cs="Times New Roman"/>
          <w:i/>
          <w:iCs/>
          <w:sz w:val="28"/>
          <w:szCs w:val="28"/>
        </w:rPr>
        <w:t>”</w:t>
      </w:r>
    </w:p>
    <w:p w14:paraId="36AEEA71" w14:textId="06F21450" w:rsidR="00B3318A" w:rsidRPr="00235CE7" w:rsidRDefault="00B3318A" w:rsidP="0004150A">
      <w:pPr>
        <w:jc w:val="center"/>
        <w:rPr>
          <w:rFonts w:ascii="Times New Roman" w:hAnsi="Times New Roman" w:cs="Times New Roman"/>
          <w:i/>
          <w:iCs/>
          <w:sz w:val="28"/>
          <w:szCs w:val="28"/>
        </w:rPr>
      </w:pPr>
      <w:r>
        <w:rPr>
          <w:rFonts w:ascii="Times New Roman" w:hAnsi="Times New Roman" w:cs="Times New Roman"/>
          <w:i/>
          <w:iCs/>
          <w:sz w:val="28"/>
          <w:szCs w:val="28"/>
        </w:rPr>
        <w:t>Energy Benchmarking and Efficiency at Community Colleges</w:t>
      </w:r>
    </w:p>
    <w:p w14:paraId="36D8E5A9" w14:textId="77777777" w:rsidR="00D714AC" w:rsidRPr="00235CE7" w:rsidRDefault="00D714AC" w:rsidP="0004150A">
      <w:pPr>
        <w:jc w:val="center"/>
        <w:rPr>
          <w:rFonts w:ascii="Times New Roman" w:hAnsi="Times New Roman" w:cs="Times New Roman"/>
          <w:i/>
          <w:iCs/>
          <w:sz w:val="32"/>
          <w:szCs w:val="32"/>
        </w:rPr>
      </w:pPr>
    </w:p>
    <w:p w14:paraId="56504A29" w14:textId="44A3A5C2" w:rsidR="00D714AC" w:rsidRPr="00235CE7" w:rsidRDefault="00D714AC" w:rsidP="0004150A">
      <w:pPr>
        <w:jc w:val="center"/>
        <w:rPr>
          <w:rFonts w:ascii="Times New Roman" w:hAnsi="Times New Roman" w:cs="Times New Roman"/>
          <w:sz w:val="28"/>
          <w:szCs w:val="28"/>
        </w:rPr>
      </w:pPr>
      <w:r w:rsidRPr="00235CE7">
        <w:rPr>
          <w:rFonts w:ascii="Times New Roman" w:hAnsi="Times New Roman" w:cs="Times New Roman"/>
          <w:sz w:val="28"/>
          <w:szCs w:val="28"/>
        </w:rPr>
        <w:t xml:space="preserve">Funded </w:t>
      </w:r>
      <w:r w:rsidR="00AA2E6B" w:rsidRPr="00235CE7">
        <w:rPr>
          <w:rFonts w:ascii="Times New Roman" w:hAnsi="Times New Roman" w:cs="Times New Roman"/>
          <w:sz w:val="28"/>
          <w:szCs w:val="28"/>
        </w:rPr>
        <w:t>by</w:t>
      </w:r>
      <w:r w:rsidRPr="00235CE7">
        <w:rPr>
          <w:rFonts w:ascii="Times New Roman" w:hAnsi="Times New Roman" w:cs="Times New Roman"/>
          <w:sz w:val="28"/>
          <w:szCs w:val="28"/>
        </w:rPr>
        <w:t xml:space="preserve"> the </w:t>
      </w:r>
      <w:r w:rsidR="00B3318A">
        <w:rPr>
          <w:rFonts w:ascii="Times New Roman" w:hAnsi="Times New Roman" w:cs="Times New Roman"/>
          <w:sz w:val="28"/>
          <w:szCs w:val="28"/>
        </w:rPr>
        <w:t xml:space="preserve">U.S. Department of Energy State Energy Program Infrastructure Investment and Jobs Act (SEP – IIJA) </w:t>
      </w:r>
      <w:r w:rsidRPr="00235CE7">
        <w:rPr>
          <w:rFonts w:ascii="Times New Roman" w:hAnsi="Times New Roman" w:cs="Times New Roman"/>
          <w:sz w:val="28"/>
          <w:szCs w:val="28"/>
        </w:rPr>
        <w:t>through the Illinois Environmental Protection Agency</w:t>
      </w:r>
    </w:p>
    <w:p w14:paraId="1A1E4F80" w14:textId="77777777" w:rsidR="00892CCF" w:rsidRPr="00235CE7" w:rsidRDefault="00892CCF" w:rsidP="0004150A">
      <w:pPr>
        <w:jc w:val="center"/>
        <w:rPr>
          <w:rFonts w:ascii="Times New Roman" w:hAnsi="Times New Roman" w:cs="Times New Roman"/>
          <w:sz w:val="36"/>
          <w:szCs w:val="36"/>
        </w:rPr>
      </w:pPr>
    </w:p>
    <w:p w14:paraId="0673F3AA" w14:textId="2AEB4841" w:rsidR="00892CCF" w:rsidRPr="006C4518" w:rsidRDefault="00892CCF" w:rsidP="0004150A">
      <w:pPr>
        <w:jc w:val="center"/>
        <w:rPr>
          <w:rFonts w:ascii="Times New Roman" w:hAnsi="Times New Roman" w:cs="Times New Roman"/>
          <w:b/>
          <w:bCs/>
          <w:sz w:val="36"/>
          <w:szCs w:val="36"/>
        </w:rPr>
      </w:pPr>
      <w:r w:rsidRPr="006C4518">
        <w:rPr>
          <w:rFonts w:ascii="Times New Roman" w:hAnsi="Times New Roman" w:cs="Times New Roman"/>
          <w:b/>
          <w:bCs/>
          <w:sz w:val="36"/>
          <w:szCs w:val="36"/>
        </w:rPr>
        <w:t>Notice of Funding Opportunity</w:t>
      </w:r>
    </w:p>
    <w:p w14:paraId="76D96E6C" w14:textId="77777777" w:rsidR="00143BAB" w:rsidRPr="006C4518" w:rsidRDefault="00143BAB" w:rsidP="0004150A">
      <w:pPr>
        <w:jc w:val="center"/>
        <w:rPr>
          <w:rFonts w:ascii="Times New Roman" w:hAnsi="Times New Roman" w:cs="Times New Roman"/>
          <w:b/>
          <w:bCs/>
          <w:sz w:val="36"/>
          <w:szCs w:val="36"/>
        </w:rPr>
      </w:pPr>
    </w:p>
    <w:p w14:paraId="2EF315A6" w14:textId="38E14A8E" w:rsidR="00143BAB" w:rsidRDefault="00A1323F" w:rsidP="0004150A">
      <w:pPr>
        <w:jc w:val="center"/>
        <w:rPr>
          <w:rFonts w:ascii="Times New Roman" w:hAnsi="Times New Roman" w:cs="Times New Roman"/>
          <w:sz w:val="28"/>
          <w:szCs w:val="28"/>
        </w:rPr>
      </w:pPr>
      <w:r w:rsidRPr="00AA2E6B">
        <w:rPr>
          <w:rFonts w:ascii="Times New Roman" w:hAnsi="Times New Roman" w:cs="Times New Roman"/>
          <w:b/>
          <w:bCs/>
          <w:sz w:val="28"/>
          <w:szCs w:val="28"/>
        </w:rPr>
        <w:t xml:space="preserve">Bidders’ Conference: </w:t>
      </w:r>
      <w:r w:rsidR="00B3318A">
        <w:rPr>
          <w:rFonts w:ascii="Times New Roman" w:hAnsi="Times New Roman" w:cs="Times New Roman"/>
          <w:sz w:val="28"/>
          <w:szCs w:val="28"/>
        </w:rPr>
        <w:t>October 9, 2025</w:t>
      </w:r>
      <w:r w:rsidR="000944A1">
        <w:rPr>
          <w:rFonts w:ascii="Times New Roman" w:hAnsi="Times New Roman" w:cs="Times New Roman"/>
          <w:sz w:val="28"/>
          <w:szCs w:val="28"/>
        </w:rPr>
        <w:t>, 10:00 a</w:t>
      </w:r>
      <w:r w:rsidR="00404E06">
        <w:rPr>
          <w:rFonts w:ascii="Times New Roman" w:hAnsi="Times New Roman" w:cs="Times New Roman"/>
          <w:sz w:val="28"/>
          <w:szCs w:val="28"/>
        </w:rPr>
        <w:t>.</w:t>
      </w:r>
      <w:r w:rsidR="000944A1">
        <w:rPr>
          <w:rFonts w:ascii="Times New Roman" w:hAnsi="Times New Roman" w:cs="Times New Roman"/>
          <w:sz w:val="28"/>
          <w:szCs w:val="28"/>
        </w:rPr>
        <w:t>m</w:t>
      </w:r>
      <w:r w:rsidR="00404E06">
        <w:rPr>
          <w:rFonts w:ascii="Times New Roman" w:hAnsi="Times New Roman" w:cs="Times New Roman"/>
          <w:sz w:val="28"/>
          <w:szCs w:val="28"/>
        </w:rPr>
        <w:t>.</w:t>
      </w:r>
    </w:p>
    <w:p w14:paraId="02213037" w14:textId="63C20CE9" w:rsidR="00E27150" w:rsidRPr="00AA2E6B" w:rsidRDefault="00E27150" w:rsidP="0004150A">
      <w:pPr>
        <w:jc w:val="center"/>
        <w:rPr>
          <w:rFonts w:ascii="Times New Roman" w:hAnsi="Times New Roman" w:cs="Times New Roman"/>
          <w:b/>
          <w:bCs/>
          <w:sz w:val="28"/>
          <w:szCs w:val="28"/>
        </w:rPr>
      </w:pPr>
      <w:hyperlink r:id="rId8" w:history="1">
        <w:r>
          <w:rPr>
            <w:rStyle w:val="Hyperlink"/>
          </w:rPr>
          <w:t>https://zoom.us/j/93563513290?pwd=KkJYDxqOv35LJ2VhgwF6wbwJzObJNt.1</w:t>
        </w:r>
      </w:hyperlink>
    </w:p>
    <w:p w14:paraId="1069047C" w14:textId="16D77823" w:rsidR="00143BAB" w:rsidRPr="00AA2E6B" w:rsidRDefault="00143BAB" w:rsidP="0004150A">
      <w:pPr>
        <w:jc w:val="center"/>
        <w:rPr>
          <w:rFonts w:ascii="Times New Roman" w:hAnsi="Times New Roman" w:cs="Times New Roman"/>
          <w:color w:val="000000"/>
          <w:sz w:val="28"/>
          <w:szCs w:val="28"/>
        </w:rPr>
      </w:pPr>
      <w:r w:rsidRPr="00AA2E6B">
        <w:rPr>
          <w:rFonts w:ascii="Times New Roman" w:hAnsi="Times New Roman" w:cs="Times New Roman"/>
          <w:b/>
          <w:bCs/>
          <w:color w:val="000000"/>
          <w:sz w:val="28"/>
          <w:szCs w:val="28"/>
        </w:rPr>
        <w:t>Application Due Date/Time:</w:t>
      </w:r>
      <w:r w:rsidRPr="00AA2E6B">
        <w:rPr>
          <w:rFonts w:ascii="Times New Roman" w:hAnsi="Times New Roman" w:cs="Times New Roman"/>
          <w:color w:val="000000"/>
          <w:sz w:val="28"/>
          <w:szCs w:val="28"/>
        </w:rPr>
        <w:t xml:space="preserve"> </w:t>
      </w:r>
      <w:r w:rsidR="00B3318A">
        <w:rPr>
          <w:rFonts w:ascii="Times New Roman" w:hAnsi="Times New Roman" w:cs="Times New Roman"/>
          <w:color w:val="000000"/>
          <w:sz w:val="28"/>
          <w:szCs w:val="28"/>
        </w:rPr>
        <w:t>October 2</w:t>
      </w:r>
      <w:r w:rsidR="008C7E6C">
        <w:rPr>
          <w:rFonts w:ascii="Times New Roman" w:hAnsi="Times New Roman" w:cs="Times New Roman"/>
          <w:color w:val="000000"/>
          <w:sz w:val="28"/>
          <w:szCs w:val="28"/>
        </w:rPr>
        <w:t>4</w:t>
      </w:r>
      <w:r w:rsidR="00B3318A">
        <w:rPr>
          <w:rFonts w:ascii="Times New Roman" w:hAnsi="Times New Roman" w:cs="Times New Roman"/>
          <w:color w:val="000000"/>
          <w:sz w:val="28"/>
          <w:szCs w:val="28"/>
        </w:rPr>
        <w:t>, 2025</w:t>
      </w:r>
      <w:r w:rsidRPr="00AA2E6B">
        <w:rPr>
          <w:rFonts w:ascii="Times New Roman" w:hAnsi="Times New Roman" w:cs="Times New Roman"/>
          <w:color w:val="000000"/>
          <w:sz w:val="28"/>
          <w:szCs w:val="28"/>
        </w:rPr>
        <w:t>, 11:59 p.m.</w:t>
      </w:r>
    </w:p>
    <w:p w14:paraId="174E7097" w14:textId="546A5D1E" w:rsidR="00543E72" w:rsidRPr="00AA2E6B" w:rsidRDefault="000A6E7B" w:rsidP="0004150A">
      <w:pPr>
        <w:jc w:val="center"/>
        <w:rPr>
          <w:rFonts w:ascii="Times New Roman" w:hAnsi="Times New Roman" w:cs="Times New Roman"/>
          <w:b/>
          <w:bCs/>
          <w:color w:val="000000"/>
          <w:sz w:val="28"/>
          <w:szCs w:val="28"/>
        </w:rPr>
      </w:pPr>
      <w:r w:rsidRPr="00AA2E6B">
        <w:rPr>
          <w:rFonts w:ascii="Times New Roman" w:hAnsi="Times New Roman" w:cs="Times New Roman"/>
          <w:b/>
          <w:bCs/>
          <w:color w:val="000000"/>
          <w:sz w:val="28"/>
          <w:szCs w:val="28"/>
        </w:rPr>
        <w:t xml:space="preserve">Submit Application To:  </w:t>
      </w:r>
      <w:r w:rsidR="00B3318A" w:rsidRPr="00B3318A">
        <w:rPr>
          <w:rFonts w:ascii="Times New Roman" w:hAnsi="Times New Roman" w:cs="Times New Roman"/>
          <w:sz w:val="28"/>
          <w:szCs w:val="28"/>
        </w:rPr>
        <w:t>igen.admin</w:t>
      </w:r>
      <w:r w:rsidR="00B3318A">
        <w:rPr>
          <w:rFonts w:ascii="Times New Roman" w:hAnsi="Times New Roman" w:cs="Times New Roman"/>
          <w:sz w:val="28"/>
          <w:szCs w:val="28"/>
        </w:rPr>
        <w:t>instrative.team@igencc.org</w:t>
      </w:r>
      <w:r w:rsidRPr="00AA2E6B">
        <w:rPr>
          <w:rFonts w:ascii="Times New Roman" w:hAnsi="Times New Roman" w:cs="Times New Roman"/>
          <w:b/>
          <w:bCs/>
          <w:color w:val="000000"/>
          <w:sz w:val="28"/>
          <w:szCs w:val="28"/>
        </w:rPr>
        <w:t xml:space="preserve"> </w:t>
      </w:r>
    </w:p>
    <w:p w14:paraId="55D2907F" w14:textId="77777777" w:rsidR="00543E72" w:rsidRPr="006C4518" w:rsidRDefault="00543E72">
      <w:pPr>
        <w:rPr>
          <w:rFonts w:ascii="Times New Roman" w:hAnsi="Times New Roman" w:cs="Times New Roman"/>
          <w:b/>
          <w:bCs/>
          <w:color w:val="000000"/>
          <w:sz w:val="27"/>
          <w:szCs w:val="27"/>
        </w:rPr>
      </w:pPr>
      <w:r w:rsidRPr="006C4518">
        <w:rPr>
          <w:rFonts w:ascii="Times New Roman" w:hAnsi="Times New Roman" w:cs="Times New Roman"/>
          <w:b/>
          <w:bCs/>
          <w:color w:val="000000"/>
          <w:sz w:val="27"/>
          <w:szCs w:val="27"/>
        </w:rPr>
        <w:br w:type="page"/>
      </w:r>
    </w:p>
    <w:p w14:paraId="65A50162" w14:textId="77777777" w:rsidR="003D6C90" w:rsidRDefault="003D6C90" w:rsidP="003D6C90">
      <w:pPr>
        <w:jc w:val="center"/>
        <w:rPr>
          <w:rFonts w:ascii="Times New Roman" w:hAnsi="Times New Roman" w:cs="Times New Roman"/>
          <w:b/>
          <w:bCs/>
          <w:color w:val="000000"/>
          <w:sz w:val="28"/>
          <w:szCs w:val="28"/>
        </w:rPr>
      </w:pPr>
      <w:r w:rsidRPr="00A53FC1">
        <w:rPr>
          <w:rFonts w:ascii="Times New Roman" w:hAnsi="Times New Roman" w:cs="Times New Roman"/>
          <w:b/>
          <w:bCs/>
          <w:color w:val="000000"/>
          <w:sz w:val="28"/>
          <w:szCs w:val="28"/>
        </w:rPr>
        <w:t xml:space="preserve">NOTICE OF FUNDING OPPORTUNITY (NOFO) </w:t>
      </w:r>
    </w:p>
    <w:p w14:paraId="2CC65830" w14:textId="17F52181" w:rsidR="00825056" w:rsidRPr="00A53FC1" w:rsidRDefault="00825056" w:rsidP="003D6C90">
      <w:pPr>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FY2</w:t>
      </w:r>
      <w:r w:rsidR="00B3318A">
        <w:rPr>
          <w:rFonts w:ascii="Times New Roman" w:hAnsi="Times New Roman" w:cs="Times New Roman"/>
          <w:b/>
          <w:bCs/>
          <w:color w:val="000000"/>
          <w:sz w:val="28"/>
          <w:szCs w:val="28"/>
        </w:rPr>
        <w:t>6</w:t>
      </w:r>
      <w:r w:rsidR="00CB3F13">
        <w:rPr>
          <w:rFonts w:ascii="Times New Roman" w:hAnsi="Times New Roman" w:cs="Times New Roman"/>
          <w:b/>
          <w:bCs/>
          <w:color w:val="000000"/>
          <w:sz w:val="28"/>
          <w:szCs w:val="28"/>
        </w:rPr>
        <w:t xml:space="preserve"> IGEN</w:t>
      </w:r>
      <w:r>
        <w:rPr>
          <w:rFonts w:ascii="Times New Roman" w:hAnsi="Times New Roman" w:cs="Times New Roman"/>
          <w:b/>
          <w:bCs/>
          <w:color w:val="000000"/>
          <w:sz w:val="28"/>
          <w:szCs w:val="28"/>
        </w:rPr>
        <w:t xml:space="preserve"> </w:t>
      </w:r>
      <w:r w:rsidR="00B3318A">
        <w:rPr>
          <w:rFonts w:ascii="Times New Roman" w:hAnsi="Times New Roman" w:cs="Times New Roman"/>
          <w:b/>
          <w:bCs/>
          <w:color w:val="000000"/>
          <w:sz w:val="28"/>
          <w:szCs w:val="28"/>
        </w:rPr>
        <w:t>EBECC</w:t>
      </w:r>
      <w:r>
        <w:rPr>
          <w:rFonts w:ascii="Times New Roman" w:hAnsi="Times New Roman" w:cs="Times New Roman"/>
          <w:b/>
          <w:bCs/>
          <w:color w:val="000000"/>
          <w:sz w:val="28"/>
          <w:szCs w:val="28"/>
        </w:rPr>
        <w:t xml:space="preserve"> GRANT</w:t>
      </w:r>
    </w:p>
    <w:p w14:paraId="4E4468C6" w14:textId="3D8512C0" w:rsidR="000A6E7B" w:rsidRPr="00A53FC1" w:rsidRDefault="003D6C90" w:rsidP="003D6C90">
      <w:pPr>
        <w:jc w:val="center"/>
        <w:rPr>
          <w:rFonts w:ascii="Times New Roman" w:hAnsi="Times New Roman" w:cs="Times New Roman"/>
          <w:b/>
          <w:bCs/>
          <w:color w:val="000000"/>
          <w:sz w:val="28"/>
          <w:szCs w:val="28"/>
        </w:rPr>
      </w:pPr>
      <w:r w:rsidRPr="00A53FC1">
        <w:rPr>
          <w:rFonts w:ascii="Times New Roman" w:hAnsi="Times New Roman" w:cs="Times New Roman"/>
          <w:b/>
          <w:bCs/>
          <w:color w:val="000000"/>
          <w:sz w:val="28"/>
          <w:szCs w:val="28"/>
        </w:rPr>
        <w:t>SUMMARY INFORMATION</w:t>
      </w:r>
      <w:r w:rsidR="00C20857" w:rsidRPr="00A53FC1">
        <w:rPr>
          <w:rFonts w:ascii="Times New Roman" w:hAnsi="Times New Roman" w:cs="Times New Roman"/>
          <w:b/>
          <w:bCs/>
          <w:color w:val="000000"/>
          <w:sz w:val="28"/>
          <w:szCs w:val="28"/>
        </w:rPr>
        <w:t xml:space="preserve"> and INSTRUCTIONS</w:t>
      </w:r>
    </w:p>
    <w:p w14:paraId="6773CE9C" w14:textId="691B15C4" w:rsidR="00D86745" w:rsidRPr="00183881" w:rsidRDefault="00D86745" w:rsidP="00183881">
      <w:pPr>
        <w:pStyle w:val="NormalWeb"/>
        <w:numPr>
          <w:ilvl w:val="0"/>
          <w:numId w:val="11"/>
        </w:numPr>
        <w:spacing w:line="360" w:lineRule="auto"/>
      </w:pPr>
      <w:r w:rsidRPr="00183881">
        <w:t>Awarded By: Illinois Green Economy Network</w:t>
      </w:r>
    </w:p>
    <w:p w14:paraId="4477D149" w14:textId="5EC181E9" w:rsidR="00D86745" w:rsidRPr="00183881" w:rsidRDefault="00D86745" w:rsidP="00183881">
      <w:pPr>
        <w:pStyle w:val="NormalWeb"/>
        <w:numPr>
          <w:ilvl w:val="0"/>
          <w:numId w:val="11"/>
        </w:numPr>
        <w:spacing w:line="360" w:lineRule="auto"/>
      </w:pPr>
      <w:r w:rsidRPr="00183881">
        <w:t xml:space="preserve">IGEN Contact: </w:t>
      </w:r>
      <w:hyperlink r:id="rId9" w:history="1">
        <w:r w:rsidR="00B3318A" w:rsidRPr="00183881">
          <w:rPr>
            <w:rStyle w:val="Hyperlink"/>
            <w:color w:val="4472C4" w:themeColor="accent1"/>
          </w:rPr>
          <w:t>david.husemoller@igencc.org</w:t>
        </w:r>
      </w:hyperlink>
      <w:r w:rsidR="00837716" w:rsidRPr="00183881">
        <w:t xml:space="preserve"> or 847/543-2643</w:t>
      </w:r>
    </w:p>
    <w:p w14:paraId="281DC647" w14:textId="4F87B733" w:rsidR="00D86745" w:rsidRPr="00A53FC1" w:rsidRDefault="00D86745" w:rsidP="00183881">
      <w:pPr>
        <w:pStyle w:val="NormalWeb"/>
        <w:numPr>
          <w:ilvl w:val="0"/>
          <w:numId w:val="11"/>
        </w:numPr>
        <w:spacing w:line="360" w:lineRule="auto"/>
        <w:rPr>
          <w:color w:val="000000"/>
        </w:rPr>
      </w:pPr>
      <w:r w:rsidRPr="00A53FC1">
        <w:rPr>
          <w:color w:val="000000"/>
        </w:rPr>
        <w:t xml:space="preserve">Funding Opportunity Title: </w:t>
      </w:r>
      <w:r w:rsidR="00FE025D">
        <w:rPr>
          <w:i/>
          <w:iCs/>
        </w:rPr>
        <w:t xml:space="preserve">IGEN </w:t>
      </w:r>
      <w:r w:rsidR="00B3318A">
        <w:rPr>
          <w:i/>
          <w:iCs/>
        </w:rPr>
        <w:t>EBECC</w:t>
      </w:r>
      <w:r w:rsidRPr="00A53FC1">
        <w:rPr>
          <w:i/>
          <w:iCs/>
        </w:rPr>
        <w:t xml:space="preserve"> Grant </w:t>
      </w:r>
    </w:p>
    <w:p w14:paraId="4C3F6616" w14:textId="2A06F005" w:rsidR="00D10BC7" w:rsidRPr="00A53FC1" w:rsidRDefault="00D10BC7" w:rsidP="00183881">
      <w:pPr>
        <w:pStyle w:val="NormalWeb"/>
        <w:numPr>
          <w:ilvl w:val="0"/>
          <w:numId w:val="11"/>
        </w:numPr>
        <w:spacing w:line="360" w:lineRule="auto"/>
        <w:rPr>
          <w:color w:val="000000"/>
        </w:rPr>
      </w:pPr>
      <w:r w:rsidRPr="00A53FC1">
        <w:rPr>
          <w:color w:val="000000"/>
        </w:rPr>
        <w:t>Eligibility: Must Have Paid FY2</w:t>
      </w:r>
      <w:r w:rsidR="00B3318A">
        <w:rPr>
          <w:color w:val="000000"/>
        </w:rPr>
        <w:t>6</w:t>
      </w:r>
      <w:r w:rsidRPr="00A53FC1">
        <w:rPr>
          <w:color w:val="000000"/>
        </w:rPr>
        <w:t xml:space="preserve"> Dues and Signed FY2</w:t>
      </w:r>
      <w:r w:rsidR="00B3318A">
        <w:rPr>
          <w:color w:val="000000"/>
        </w:rPr>
        <w:t>6</w:t>
      </w:r>
      <w:r w:rsidRPr="00A53FC1">
        <w:rPr>
          <w:color w:val="000000"/>
        </w:rPr>
        <w:t xml:space="preserve"> Membership Sub</w:t>
      </w:r>
      <w:r w:rsidR="00FE025D">
        <w:rPr>
          <w:color w:val="000000"/>
        </w:rPr>
        <w:t>-</w:t>
      </w:r>
      <w:r w:rsidRPr="00A53FC1">
        <w:rPr>
          <w:color w:val="000000"/>
        </w:rPr>
        <w:t>Award</w:t>
      </w:r>
    </w:p>
    <w:p w14:paraId="200974B6" w14:textId="5982B8C4" w:rsidR="00D86745" w:rsidRPr="00A53FC1" w:rsidRDefault="00D86745" w:rsidP="00183881">
      <w:pPr>
        <w:pStyle w:val="NormalWeb"/>
        <w:numPr>
          <w:ilvl w:val="0"/>
          <w:numId w:val="11"/>
        </w:numPr>
        <w:spacing w:line="360" w:lineRule="auto"/>
        <w:rPr>
          <w:color w:val="000000"/>
        </w:rPr>
      </w:pPr>
      <w:r w:rsidRPr="00A53FC1">
        <w:rPr>
          <w:color w:val="000000"/>
        </w:rPr>
        <w:t>Grant Period</w:t>
      </w:r>
      <w:r w:rsidR="00444395" w:rsidRPr="00A53FC1">
        <w:rPr>
          <w:color w:val="000000"/>
        </w:rPr>
        <w:t>:</w:t>
      </w:r>
      <w:r w:rsidRPr="00A53FC1">
        <w:rPr>
          <w:color w:val="000000"/>
        </w:rPr>
        <w:t xml:space="preserve"> </w:t>
      </w:r>
      <w:r w:rsidR="00052311">
        <w:rPr>
          <w:color w:val="000000"/>
        </w:rPr>
        <w:t>November</w:t>
      </w:r>
      <w:r w:rsidR="00B3318A">
        <w:rPr>
          <w:color w:val="000000"/>
        </w:rPr>
        <w:t xml:space="preserve"> 1, 2025 – March 31, 2028</w:t>
      </w:r>
      <w:r w:rsidRPr="00A53FC1">
        <w:rPr>
          <w:color w:val="000000"/>
        </w:rPr>
        <w:t xml:space="preserve"> </w:t>
      </w:r>
    </w:p>
    <w:p w14:paraId="2DD92EF5" w14:textId="4F6F9A82" w:rsidR="00183881" w:rsidRDefault="00183881" w:rsidP="00183881">
      <w:pPr>
        <w:pStyle w:val="NormalWeb"/>
        <w:numPr>
          <w:ilvl w:val="0"/>
          <w:numId w:val="11"/>
        </w:numPr>
        <w:spacing w:line="360" w:lineRule="auto"/>
        <w:rPr>
          <w:color w:val="000000"/>
        </w:rPr>
      </w:pPr>
      <w:r>
        <w:rPr>
          <w:color w:val="000000"/>
        </w:rPr>
        <w:t>Total Awards to Colleges:  $787,800</w:t>
      </w:r>
    </w:p>
    <w:p w14:paraId="467569EA" w14:textId="313B332C" w:rsidR="00183881" w:rsidRDefault="00183881" w:rsidP="00183881">
      <w:pPr>
        <w:pStyle w:val="NormalWeb"/>
        <w:numPr>
          <w:ilvl w:val="0"/>
          <w:numId w:val="11"/>
        </w:numPr>
        <w:spacing w:line="360" w:lineRule="auto"/>
        <w:rPr>
          <w:color w:val="000000"/>
        </w:rPr>
      </w:pPr>
      <w:r>
        <w:rPr>
          <w:color w:val="000000"/>
        </w:rPr>
        <w:t>Number of Awards:  6 Colleges in First Cohort, 3 Additional as Possible 2</w:t>
      </w:r>
      <w:r w:rsidRPr="00183881">
        <w:rPr>
          <w:color w:val="000000"/>
          <w:vertAlign w:val="superscript"/>
        </w:rPr>
        <w:t>nd</w:t>
      </w:r>
      <w:r>
        <w:rPr>
          <w:color w:val="000000"/>
        </w:rPr>
        <w:t xml:space="preserve"> Cohort</w:t>
      </w:r>
      <w:r w:rsidR="00D86745" w:rsidRPr="00A53FC1">
        <w:rPr>
          <w:color w:val="000000"/>
        </w:rPr>
        <w:t xml:space="preserve"> </w:t>
      </w:r>
      <w:r w:rsidR="0079249E" w:rsidRPr="00A53FC1">
        <w:rPr>
          <w:color w:val="000000"/>
        </w:rPr>
        <w:t xml:space="preserve"> </w:t>
      </w:r>
    </w:p>
    <w:p w14:paraId="7444A662" w14:textId="6A81F712" w:rsidR="00D86745" w:rsidRPr="00A53FC1" w:rsidRDefault="00D86745" w:rsidP="00183881">
      <w:pPr>
        <w:pStyle w:val="NormalWeb"/>
        <w:numPr>
          <w:ilvl w:val="0"/>
          <w:numId w:val="11"/>
        </w:numPr>
        <w:spacing w:line="360" w:lineRule="auto"/>
        <w:rPr>
          <w:color w:val="000000"/>
        </w:rPr>
      </w:pPr>
      <w:r w:rsidRPr="00A53FC1">
        <w:rPr>
          <w:color w:val="000000"/>
        </w:rPr>
        <w:t>Award Range</w:t>
      </w:r>
      <w:r w:rsidR="00444395" w:rsidRPr="00A53FC1">
        <w:rPr>
          <w:color w:val="000000"/>
        </w:rPr>
        <w:t>:</w:t>
      </w:r>
      <w:r w:rsidRPr="00A53FC1">
        <w:rPr>
          <w:color w:val="000000"/>
        </w:rPr>
        <w:t xml:space="preserve"> </w:t>
      </w:r>
      <w:r w:rsidR="00444395" w:rsidRPr="00A53FC1">
        <w:rPr>
          <w:color w:val="000000"/>
        </w:rPr>
        <w:t>$</w:t>
      </w:r>
      <w:r w:rsidR="00052311">
        <w:rPr>
          <w:color w:val="000000"/>
        </w:rPr>
        <w:t>106,000</w:t>
      </w:r>
      <w:r w:rsidR="00901CC9">
        <w:rPr>
          <w:color w:val="000000"/>
        </w:rPr>
        <w:t xml:space="preserve"> maxi</w:t>
      </w:r>
      <w:r w:rsidRPr="00A53FC1">
        <w:rPr>
          <w:color w:val="000000"/>
        </w:rPr>
        <w:t>mum</w:t>
      </w:r>
      <w:r w:rsidR="00183881">
        <w:rPr>
          <w:color w:val="000000"/>
        </w:rPr>
        <w:t xml:space="preserve"> per </w:t>
      </w:r>
      <w:proofErr w:type="gramStart"/>
      <w:r w:rsidR="00183881">
        <w:rPr>
          <w:color w:val="000000"/>
        </w:rPr>
        <w:t>College</w:t>
      </w:r>
      <w:proofErr w:type="gramEnd"/>
    </w:p>
    <w:p w14:paraId="5F80DDFF" w14:textId="1F6E9F1B" w:rsidR="00D86745" w:rsidRPr="00A53FC1" w:rsidRDefault="00D86745" w:rsidP="00183881">
      <w:pPr>
        <w:pStyle w:val="NormalWeb"/>
        <w:numPr>
          <w:ilvl w:val="0"/>
          <w:numId w:val="11"/>
        </w:numPr>
        <w:spacing w:line="360" w:lineRule="auto"/>
        <w:rPr>
          <w:color w:val="000000"/>
        </w:rPr>
      </w:pPr>
      <w:r w:rsidRPr="00A53FC1">
        <w:rPr>
          <w:color w:val="000000"/>
        </w:rPr>
        <w:t>Cost Sharing/Matching Requirement: No</w:t>
      </w:r>
    </w:p>
    <w:p w14:paraId="6DD16E14" w14:textId="66B137EA" w:rsidR="00D86745" w:rsidRPr="00A53FC1" w:rsidRDefault="00D86745" w:rsidP="00183881">
      <w:pPr>
        <w:pStyle w:val="NormalWeb"/>
        <w:numPr>
          <w:ilvl w:val="0"/>
          <w:numId w:val="11"/>
        </w:numPr>
        <w:spacing w:line="360" w:lineRule="auto"/>
        <w:rPr>
          <w:color w:val="000000"/>
        </w:rPr>
      </w:pPr>
      <w:r w:rsidRPr="00A53FC1">
        <w:rPr>
          <w:color w:val="000000"/>
        </w:rPr>
        <w:t>Indirect Costs Allowed</w:t>
      </w:r>
      <w:r w:rsidR="00444395" w:rsidRPr="00A53FC1">
        <w:rPr>
          <w:color w:val="000000"/>
        </w:rPr>
        <w:t xml:space="preserve">: </w:t>
      </w:r>
      <w:r w:rsidRPr="00A53FC1">
        <w:rPr>
          <w:color w:val="000000"/>
        </w:rPr>
        <w:t>No</w:t>
      </w:r>
    </w:p>
    <w:p w14:paraId="1678EB6E" w14:textId="686743AE" w:rsidR="00D86745" w:rsidRPr="00A53FC1" w:rsidRDefault="00444395" w:rsidP="00183881">
      <w:pPr>
        <w:pStyle w:val="NormalWeb"/>
        <w:numPr>
          <w:ilvl w:val="0"/>
          <w:numId w:val="11"/>
        </w:numPr>
        <w:spacing w:line="360" w:lineRule="auto"/>
        <w:rPr>
          <w:color w:val="000000"/>
        </w:rPr>
      </w:pPr>
      <w:r w:rsidRPr="00A53FC1">
        <w:rPr>
          <w:color w:val="000000"/>
        </w:rPr>
        <w:t>Consulting and/or Planning Expenses Allowed</w:t>
      </w:r>
      <w:r w:rsidR="00D86745" w:rsidRPr="00A53FC1">
        <w:rPr>
          <w:color w:val="000000"/>
        </w:rPr>
        <w:t xml:space="preserve">: </w:t>
      </w:r>
      <w:r w:rsidRPr="00A53FC1">
        <w:rPr>
          <w:color w:val="000000"/>
        </w:rPr>
        <w:t>No</w:t>
      </w:r>
    </w:p>
    <w:p w14:paraId="372D4762" w14:textId="282CE327" w:rsidR="00444395" w:rsidRPr="00A53FC1" w:rsidRDefault="00444395" w:rsidP="00183881">
      <w:pPr>
        <w:pStyle w:val="NormalWeb"/>
        <w:numPr>
          <w:ilvl w:val="0"/>
          <w:numId w:val="11"/>
        </w:numPr>
        <w:spacing w:line="360" w:lineRule="auto"/>
        <w:rPr>
          <w:color w:val="000000"/>
        </w:rPr>
      </w:pPr>
      <w:r w:rsidRPr="00A53FC1">
        <w:rPr>
          <w:color w:val="000000"/>
        </w:rPr>
        <w:t xml:space="preserve">Architectural and/or Engineering Fees Allowed: </w:t>
      </w:r>
      <w:r w:rsidR="00901CC9">
        <w:rPr>
          <w:color w:val="000000"/>
        </w:rPr>
        <w:t>Yes</w:t>
      </w:r>
    </w:p>
    <w:p w14:paraId="37EC9FAC" w14:textId="27D89F50" w:rsidR="00D86745" w:rsidRPr="00A53FC1" w:rsidRDefault="00D86745" w:rsidP="00183881">
      <w:pPr>
        <w:pStyle w:val="NormalWeb"/>
        <w:numPr>
          <w:ilvl w:val="0"/>
          <w:numId w:val="11"/>
        </w:numPr>
        <w:spacing w:line="360" w:lineRule="auto"/>
        <w:rPr>
          <w:color w:val="000000"/>
        </w:rPr>
      </w:pPr>
      <w:r w:rsidRPr="00A53FC1">
        <w:rPr>
          <w:color w:val="000000"/>
        </w:rPr>
        <w:t>Closing Date for Applications</w:t>
      </w:r>
      <w:r w:rsidRPr="00A53FC1">
        <w:t xml:space="preserve">: </w:t>
      </w:r>
      <w:r w:rsidR="00901CC9">
        <w:t>October 24, 2025</w:t>
      </w:r>
      <w:r w:rsidRPr="00A53FC1">
        <w:rPr>
          <w:color w:val="000000"/>
        </w:rPr>
        <w:t>, 11:59 p.m. C</w:t>
      </w:r>
      <w:r w:rsidR="00F83139" w:rsidRPr="00A53FC1">
        <w:rPr>
          <w:color w:val="000000"/>
        </w:rPr>
        <w:t>D</w:t>
      </w:r>
      <w:r w:rsidRPr="00A53FC1">
        <w:rPr>
          <w:color w:val="000000"/>
        </w:rPr>
        <w:t>T</w:t>
      </w:r>
    </w:p>
    <w:p w14:paraId="15D334DD" w14:textId="26BF4621" w:rsidR="00763FB3" w:rsidRPr="00A53FC1" w:rsidRDefault="00C20857" w:rsidP="00183881">
      <w:pPr>
        <w:pStyle w:val="NormalWeb"/>
        <w:numPr>
          <w:ilvl w:val="0"/>
          <w:numId w:val="11"/>
        </w:numPr>
        <w:spacing w:line="360" w:lineRule="auto"/>
        <w:rPr>
          <w:color w:val="000000"/>
        </w:rPr>
      </w:pPr>
      <w:r w:rsidRPr="00A53FC1">
        <w:rPr>
          <w:color w:val="000000"/>
        </w:rPr>
        <w:t xml:space="preserve">Application and </w:t>
      </w:r>
      <w:r w:rsidRPr="00A53FC1">
        <w:rPr>
          <w:b/>
          <w:bCs/>
          <w:color w:val="000000"/>
        </w:rPr>
        <w:t>ALL</w:t>
      </w:r>
      <w:r w:rsidRPr="00A53FC1">
        <w:rPr>
          <w:color w:val="000000"/>
        </w:rPr>
        <w:t xml:space="preserve"> </w:t>
      </w:r>
      <w:r w:rsidR="00F83139" w:rsidRPr="00A53FC1">
        <w:rPr>
          <w:color w:val="000000"/>
        </w:rPr>
        <w:t>a</w:t>
      </w:r>
      <w:r w:rsidRPr="00A53FC1">
        <w:rPr>
          <w:color w:val="000000"/>
        </w:rPr>
        <w:t xml:space="preserve">ttachments </w:t>
      </w:r>
      <w:r w:rsidRPr="00A53FC1">
        <w:rPr>
          <w:b/>
          <w:bCs/>
          <w:color w:val="000000"/>
        </w:rPr>
        <w:t>MUST BE</w:t>
      </w:r>
      <w:r w:rsidRPr="00A53FC1">
        <w:rPr>
          <w:color w:val="000000"/>
        </w:rPr>
        <w:t xml:space="preserve"> </w:t>
      </w:r>
      <w:r w:rsidR="00F83139" w:rsidRPr="00A53FC1">
        <w:rPr>
          <w:color w:val="000000"/>
        </w:rPr>
        <w:t>s</w:t>
      </w:r>
      <w:r w:rsidRPr="00A53FC1">
        <w:rPr>
          <w:color w:val="000000"/>
        </w:rPr>
        <w:t xml:space="preserve">ubmitted as a </w:t>
      </w:r>
      <w:r w:rsidR="00F83139" w:rsidRPr="00A53FC1">
        <w:rPr>
          <w:color w:val="000000"/>
        </w:rPr>
        <w:t>s</w:t>
      </w:r>
      <w:r w:rsidRPr="00A53FC1">
        <w:rPr>
          <w:color w:val="000000"/>
        </w:rPr>
        <w:t xml:space="preserve">ingle </w:t>
      </w:r>
      <w:r w:rsidR="00031044">
        <w:rPr>
          <w:color w:val="000000"/>
        </w:rPr>
        <w:t>*</w:t>
      </w:r>
      <w:r w:rsidRPr="00A53FC1">
        <w:rPr>
          <w:color w:val="000000"/>
        </w:rPr>
        <w:t xml:space="preserve">.pdf </w:t>
      </w:r>
      <w:r w:rsidR="00F83139" w:rsidRPr="00A53FC1">
        <w:rPr>
          <w:color w:val="000000"/>
        </w:rPr>
        <w:t>f</w:t>
      </w:r>
      <w:r w:rsidRPr="00A53FC1">
        <w:rPr>
          <w:color w:val="000000"/>
        </w:rPr>
        <w:t>ile</w:t>
      </w:r>
      <w:r w:rsidR="00763FB3" w:rsidRPr="00A53FC1">
        <w:rPr>
          <w:color w:val="000000"/>
        </w:rPr>
        <w:t xml:space="preserve"> </w:t>
      </w:r>
    </w:p>
    <w:p w14:paraId="0BB6529E" w14:textId="0E9ECF8C" w:rsidR="00D86745" w:rsidRPr="00A53FC1" w:rsidRDefault="00D86745" w:rsidP="00183881">
      <w:pPr>
        <w:pStyle w:val="NormalWeb"/>
        <w:numPr>
          <w:ilvl w:val="0"/>
          <w:numId w:val="11"/>
        </w:numPr>
        <w:spacing w:line="360" w:lineRule="auto"/>
        <w:rPr>
          <w:color w:val="000000"/>
        </w:rPr>
      </w:pPr>
      <w:r w:rsidRPr="00A53FC1">
        <w:rPr>
          <w:color w:val="000000"/>
        </w:rPr>
        <w:t xml:space="preserve">Technical Assistance: </w:t>
      </w:r>
      <w:hyperlink r:id="rId10" w:history="1">
        <w:r w:rsidR="00F83139" w:rsidRPr="00A53FC1">
          <w:rPr>
            <w:rStyle w:val="Hyperlink"/>
          </w:rPr>
          <w:t>IGEN Admin Team</w:t>
        </w:r>
      </w:hyperlink>
      <w:r w:rsidR="00F83139" w:rsidRPr="00A53FC1">
        <w:rPr>
          <w:color w:val="000000"/>
        </w:rPr>
        <w:t xml:space="preserve"> (see last page of this document)</w:t>
      </w:r>
      <w:r w:rsidR="00C20857" w:rsidRPr="00A53FC1">
        <w:rPr>
          <w:color w:val="000000"/>
        </w:rPr>
        <w:t xml:space="preserve"> </w:t>
      </w:r>
    </w:p>
    <w:p w14:paraId="035BFC24" w14:textId="7BAE00B1" w:rsidR="00CB4D52" w:rsidRPr="00A53FC1" w:rsidRDefault="00332A7E" w:rsidP="00183881">
      <w:pPr>
        <w:pStyle w:val="NormalWeb"/>
        <w:numPr>
          <w:ilvl w:val="0"/>
          <w:numId w:val="11"/>
        </w:numPr>
        <w:spacing w:line="360" w:lineRule="auto"/>
        <w:rPr>
          <w:color w:val="000000"/>
        </w:rPr>
      </w:pPr>
      <w:r w:rsidRPr="00A53FC1">
        <w:rPr>
          <w:color w:val="000000"/>
        </w:rPr>
        <w:t xml:space="preserve">Other Assistance: </w:t>
      </w:r>
      <w:hyperlink r:id="rId11" w:history="1">
        <w:r w:rsidR="00901CC9" w:rsidRPr="00901CC9">
          <w:rPr>
            <w:rStyle w:val="Hyperlink"/>
          </w:rPr>
          <w:t>EnergySense Resilience Center</w:t>
        </w:r>
      </w:hyperlink>
    </w:p>
    <w:p w14:paraId="4FFA7B87" w14:textId="37211230" w:rsidR="00CB4D52" w:rsidRDefault="00CB4D52">
      <w:pPr>
        <w:rPr>
          <w:rFonts w:ascii="Times New Roman" w:eastAsia="Times New Roman" w:hAnsi="Times New Roman" w:cs="Times New Roman"/>
          <w:color w:val="000000"/>
          <w:kern w:val="0"/>
          <w:sz w:val="27"/>
          <w:szCs w:val="27"/>
          <w14:ligatures w14:val="none"/>
        </w:rPr>
      </w:pPr>
      <w:r w:rsidRPr="00A53FC1">
        <w:rPr>
          <w:rFonts w:ascii="Times New Roman" w:hAnsi="Times New Roman" w:cs="Times New Roman"/>
          <w:color w:val="000000"/>
          <w:sz w:val="24"/>
          <w:szCs w:val="24"/>
        </w:rPr>
        <w:br w:type="page"/>
      </w:r>
    </w:p>
    <w:p w14:paraId="5D72C9AD" w14:textId="344819DD" w:rsidR="00332A7E" w:rsidRPr="006D4222" w:rsidRDefault="00A171EC" w:rsidP="00FC126A">
      <w:pPr>
        <w:pStyle w:val="NormalWeb"/>
        <w:jc w:val="center"/>
        <w:rPr>
          <w:b/>
          <w:bCs/>
          <w:color w:val="000000"/>
          <w:sz w:val="28"/>
          <w:szCs w:val="28"/>
        </w:rPr>
      </w:pPr>
      <w:r>
        <w:rPr>
          <w:b/>
          <w:bCs/>
          <w:sz w:val="28"/>
          <w:szCs w:val="28"/>
        </w:rPr>
        <w:t>FY2</w:t>
      </w:r>
      <w:r w:rsidR="001A6584">
        <w:rPr>
          <w:b/>
          <w:bCs/>
          <w:sz w:val="28"/>
          <w:szCs w:val="28"/>
        </w:rPr>
        <w:t>6</w:t>
      </w:r>
      <w:r>
        <w:rPr>
          <w:b/>
          <w:bCs/>
          <w:sz w:val="28"/>
          <w:szCs w:val="28"/>
        </w:rPr>
        <w:t xml:space="preserve"> </w:t>
      </w:r>
      <w:r w:rsidR="00CB3F13">
        <w:rPr>
          <w:b/>
          <w:bCs/>
          <w:sz w:val="28"/>
          <w:szCs w:val="28"/>
        </w:rPr>
        <w:t xml:space="preserve">IGEN </w:t>
      </w:r>
      <w:r w:rsidR="001A6584">
        <w:rPr>
          <w:b/>
          <w:bCs/>
          <w:sz w:val="28"/>
          <w:szCs w:val="28"/>
        </w:rPr>
        <w:t>EBECC</w:t>
      </w:r>
      <w:r w:rsidR="00CB3F13">
        <w:rPr>
          <w:b/>
          <w:bCs/>
          <w:sz w:val="28"/>
          <w:szCs w:val="28"/>
        </w:rPr>
        <w:t xml:space="preserve"> </w:t>
      </w:r>
      <w:r w:rsidR="006D4222" w:rsidRPr="006D4222">
        <w:rPr>
          <w:b/>
          <w:bCs/>
          <w:sz w:val="28"/>
          <w:szCs w:val="28"/>
        </w:rPr>
        <w:t xml:space="preserve">Projects Grant </w:t>
      </w:r>
    </w:p>
    <w:p w14:paraId="6BF7F1C4" w14:textId="59B3E59C" w:rsidR="00D86745" w:rsidRPr="00777483" w:rsidRDefault="006D4222" w:rsidP="006D4222">
      <w:pPr>
        <w:rPr>
          <w:rFonts w:ascii="Times New Roman" w:hAnsi="Times New Roman" w:cs="Times New Roman"/>
          <w:b/>
          <w:bCs/>
          <w:sz w:val="26"/>
          <w:szCs w:val="26"/>
        </w:rPr>
      </w:pPr>
      <w:r w:rsidRPr="00777483">
        <w:rPr>
          <w:rFonts w:ascii="Times New Roman" w:hAnsi="Times New Roman" w:cs="Times New Roman"/>
          <w:b/>
          <w:bCs/>
          <w:sz w:val="26"/>
          <w:szCs w:val="26"/>
        </w:rPr>
        <w:t>Background</w:t>
      </w:r>
    </w:p>
    <w:p w14:paraId="212605A3" w14:textId="15FF33F2" w:rsidR="0081108A" w:rsidRPr="009D3385" w:rsidRDefault="006D4222" w:rsidP="006D4222">
      <w:pPr>
        <w:rPr>
          <w:rFonts w:ascii="Times New Roman" w:hAnsi="Times New Roman" w:cs="Times New Roman"/>
          <w:sz w:val="24"/>
          <w:szCs w:val="24"/>
        </w:rPr>
      </w:pPr>
      <w:r w:rsidRPr="001A6584">
        <w:rPr>
          <w:rFonts w:ascii="Times New Roman" w:hAnsi="Times New Roman" w:cs="Times New Roman"/>
          <w:sz w:val="24"/>
          <w:szCs w:val="24"/>
        </w:rPr>
        <w:t>The I</w:t>
      </w:r>
      <w:r w:rsidR="001B5FE0" w:rsidRPr="001A6584">
        <w:rPr>
          <w:rFonts w:ascii="Times New Roman" w:hAnsi="Times New Roman" w:cs="Times New Roman"/>
          <w:sz w:val="24"/>
          <w:szCs w:val="24"/>
        </w:rPr>
        <w:t>llino</w:t>
      </w:r>
      <w:r w:rsidR="00A0015C" w:rsidRPr="001A6584">
        <w:rPr>
          <w:rFonts w:ascii="Times New Roman" w:hAnsi="Times New Roman" w:cs="Times New Roman"/>
          <w:sz w:val="24"/>
          <w:szCs w:val="24"/>
        </w:rPr>
        <w:t>i</w:t>
      </w:r>
      <w:r w:rsidR="001B5FE0" w:rsidRPr="001A6584">
        <w:rPr>
          <w:rFonts w:ascii="Times New Roman" w:hAnsi="Times New Roman" w:cs="Times New Roman"/>
          <w:sz w:val="24"/>
          <w:szCs w:val="24"/>
        </w:rPr>
        <w:t>s</w:t>
      </w:r>
      <w:r w:rsidRPr="001A6584">
        <w:rPr>
          <w:rFonts w:ascii="Times New Roman" w:hAnsi="Times New Roman" w:cs="Times New Roman"/>
          <w:sz w:val="24"/>
          <w:szCs w:val="24"/>
        </w:rPr>
        <w:t xml:space="preserve"> Green Economy Network was awarded $</w:t>
      </w:r>
      <w:r w:rsidR="001A6584" w:rsidRPr="001A6584">
        <w:rPr>
          <w:rFonts w:ascii="Times New Roman" w:hAnsi="Times New Roman" w:cs="Times New Roman"/>
          <w:sz w:val="24"/>
          <w:szCs w:val="24"/>
        </w:rPr>
        <w:t>1.4</w:t>
      </w:r>
      <w:r w:rsidRPr="001A6584">
        <w:rPr>
          <w:rFonts w:ascii="Times New Roman" w:hAnsi="Times New Roman" w:cs="Times New Roman"/>
          <w:sz w:val="24"/>
          <w:szCs w:val="24"/>
        </w:rPr>
        <w:t xml:space="preserve"> million in funding for FY2</w:t>
      </w:r>
      <w:r w:rsidR="001A6584" w:rsidRPr="001A6584">
        <w:rPr>
          <w:rFonts w:ascii="Times New Roman" w:hAnsi="Times New Roman" w:cs="Times New Roman"/>
          <w:sz w:val="24"/>
          <w:szCs w:val="24"/>
        </w:rPr>
        <w:t xml:space="preserve">6 – FY28 </w:t>
      </w:r>
      <w:r w:rsidRPr="001A6584">
        <w:rPr>
          <w:rFonts w:ascii="Times New Roman" w:hAnsi="Times New Roman" w:cs="Times New Roman"/>
          <w:sz w:val="24"/>
          <w:szCs w:val="24"/>
        </w:rPr>
        <w:t xml:space="preserve">from the </w:t>
      </w:r>
      <w:r w:rsidR="001A6584" w:rsidRPr="001A6584">
        <w:rPr>
          <w:rFonts w:ascii="Times New Roman" w:hAnsi="Times New Roman" w:cs="Times New Roman"/>
          <w:sz w:val="24"/>
          <w:szCs w:val="24"/>
        </w:rPr>
        <w:t>U.S. Department of Energy State Energy Program Infrastructure Investment and Jobs Act (SEP – IIJA) through the Illinois Environmental Protection Agency</w:t>
      </w:r>
      <w:r w:rsidR="001A6584">
        <w:rPr>
          <w:rFonts w:ascii="Times New Roman" w:hAnsi="Times New Roman" w:cs="Times New Roman"/>
          <w:sz w:val="24"/>
          <w:szCs w:val="24"/>
        </w:rPr>
        <w:t>.</w:t>
      </w:r>
    </w:p>
    <w:p w14:paraId="68B08613" w14:textId="65FAD413" w:rsidR="00183881" w:rsidRDefault="00183881" w:rsidP="00183881">
      <w:pPr>
        <w:spacing w:line="240" w:lineRule="auto"/>
        <w:rPr>
          <w:rFonts w:ascii="Times New Roman" w:hAnsi="Times New Roman" w:cs="Times New Roman"/>
          <w:b/>
          <w:bCs/>
          <w:sz w:val="26"/>
          <w:szCs w:val="26"/>
        </w:rPr>
      </w:pPr>
      <w:r>
        <w:rPr>
          <w:rFonts w:ascii="Times New Roman" w:hAnsi="Times New Roman" w:cs="Times New Roman"/>
          <w:b/>
          <w:bCs/>
          <w:sz w:val="26"/>
          <w:szCs w:val="26"/>
        </w:rPr>
        <w:t>Eligibility</w:t>
      </w:r>
    </w:p>
    <w:p w14:paraId="303CE008" w14:textId="4C451C38" w:rsidR="00183881" w:rsidRPr="00183881" w:rsidRDefault="00183881" w:rsidP="00183881">
      <w:pPr>
        <w:spacing w:line="240" w:lineRule="auto"/>
        <w:rPr>
          <w:rFonts w:ascii="Times New Roman" w:hAnsi="Times New Roman" w:cs="Times New Roman"/>
          <w:sz w:val="24"/>
          <w:szCs w:val="24"/>
        </w:rPr>
      </w:pPr>
      <w:r w:rsidRPr="00183881">
        <w:rPr>
          <w:rFonts w:ascii="Times New Roman" w:hAnsi="Times New Roman" w:cs="Times New Roman"/>
          <w:sz w:val="24"/>
          <w:szCs w:val="24"/>
        </w:rPr>
        <w:t>All Illinois Community Colleges who are active member institution</w:t>
      </w:r>
      <w:r w:rsidR="008C7E6C">
        <w:rPr>
          <w:rFonts w:ascii="Times New Roman" w:hAnsi="Times New Roman" w:cs="Times New Roman"/>
          <w:sz w:val="24"/>
          <w:szCs w:val="24"/>
        </w:rPr>
        <w:t>s</w:t>
      </w:r>
      <w:r w:rsidRPr="00183881">
        <w:rPr>
          <w:rFonts w:ascii="Times New Roman" w:hAnsi="Times New Roman" w:cs="Times New Roman"/>
          <w:sz w:val="24"/>
          <w:szCs w:val="24"/>
        </w:rPr>
        <w:t xml:space="preserve"> with </w:t>
      </w:r>
      <w:r w:rsidR="00A827E5" w:rsidRPr="00183881">
        <w:rPr>
          <w:rFonts w:ascii="Times New Roman" w:hAnsi="Times New Roman" w:cs="Times New Roman"/>
          <w:sz w:val="24"/>
          <w:szCs w:val="24"/>
        </w:rPr>
        <w:t>paid dues</w:t>
      </w:r>
      <w:r w:rsidRPr="00183881">
        <w:rPr>
          <w:rFonts w:ascii="Times New Roman" w:hAnsi="Times New Roman" w:cs="Times New Roman"/>
          <w:sz w:val="24"/>
          <w:szCs w:val="24"/>
        </w:rPr>
        <w:t xml:space="preserve"> may apply. City Colleges and Illinois Eastern Community Colleges may apply on a </w:t>
      </w:r>
      <w:r w:rsidR="008C7E6C" w:rsidRPr="00183881">
        <w:rPr>
          <w:rFonts w:ascii="Times New Roman" w:hAnsi="Times New Roman" w:cs="Times New Roman"/>
          <w:sz w:val="24"/>
          <w:szCs w:val="24"/>
        </w:rPr>
        <w:t>college-by-college</w:t>
      </w:r>
      <w:r w:rsidRPr="00183881">
        <w:rPr>
          <w:rFonts w:ascii="Times New Roman" w:hAnsi="Times New Roman" w:cs="Times New Roman"/>
          <w:sz w:val="24"/>
          <w:szCs w:val="24"/>
        </w:rPr>
        <w:t xml:space="preserve"> basis instead of a district basis.</w:t>
      </w:r>
    </w:p>
    <w:p w14:paraId="3CE79253" w14:textId="657C7ACB" w:rsidR="0081108A" w:rsidRPr="009D3385" w:rsidRDefault="24D16CB1" w:rsidP="24D16CB1">
      <w:pPr>
        <w:rPr>
          <w:rFonts w:ascii="Times New Roman" w:hAnsi="Times New Roman" w:cs="Times New Roman"/>
          <w:b/>
          <w:bCs/>
          <w:sz w:val="26"/>
          <w:szCs w:val="26"/>
        </w:rPr>
      </w:pPr>
      <w:r w:rsidRPr="24D16CB1">
        <w:rPr>
          <w:rFonts w:ascii="Times New Roman" w:hAnsi="Times New Roman" w:cs="Times New Roman"/>
          <w:b/>
          <w:bCs/>
          <w:sz w:val="26"/>
          <w:szCs w:val="26"/>
        </w:rPr>
        <w:t xml:space="preserve">Purpose  </w:t>
      </w:r>
    </w:p>
    <w:p w14:paraId="76D71784" w14:textId="1F55958F" w:rsidR="0073427F" w:rsidRDefault="0073427F" w:rsidP="0073427F">
      <w:pPr>
        <w:rPr>
          <w:rFonts w:ascii="Times New Roman" w:hAnsi="Times New Roman" w:cs="Times New Roman"/>
          <w:sz w:val="24"/>
          <w:szCs w:val="24"/>
        </w:rPr>
      </w:pPr>
      <w:r>
        <w:rPr>
          <w:rFonts w:ascii="Times New Roman" w:hAnsi="Times New Roman" w:cs="Times New Roman"/>
          <w:sz w:val="24"/>
          <w:szCs w:val="24"/>
        </w:rPr>
        <w:t>The IGEN Program provides funding to assist IGEN Member Colleges to develop, manage, and implement a comprehensive community college energy benchmarking program at their institution.  Projects must address the following objectives:</w:t>
      </w:r>
    </w:p>
    <w:p w14:paraId="34AE0915" w14:textId="77777777" w:rsidR="0073427F" w:rsidRPr="00E63739" w:rsidRDefault="0073427F" w:rsidP="0073427F">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A</w:t>
      </w:r>
      <w:r w:rsidRPr="00E63739">
        <w:rPr>
          <w:rFonts w:ascii="Times New Roman" w:hAnsi="Times New Roman" w:cs="Times New Roman"/>
          <w:sz w:val="24"/>
          <w:szCs w:val="24"/>
        </w:rPr>
        <w:t xml:space="preserve">nalyze </w:t>
      </w:r>
      <w:r>
        <w:rPr>
          <w:rFonts w:ascii="Times New Roman" w:hAnsi="Times New Roman" w:cs="Times New Roman"/>
          <w:sz w:val="24"/>
          <w:szCs w:val="24"/>
        </w:rPr>
        <w:t xml:space="preserve">historical, current, and </w:t>
      </w:r>
      <w:r w:rsidRPr="00E63739">
        <w:rPr>
          <w:rFonts w:ascii="Times New Roman" w:hAnsi="Times New Roman" w:cs="Times New Roman"/>
          <w:sz w:val="24"/>
          <w:szCs w:val="24"/>
        </w:rPr>
        <w:t xml:space="preserve">future energy consumption behaviors and best management </w:t>
      </w:r>
      <w:proofErr w:type="gramStart"/>
      <w:r w:rsidRPr="00E63739">
        <w:rPr>
          <w:rFonts w:ascii="Times New Roman" w:hAnsi="Times New Roman" w:cs="Times New Roman"/>
          <w:sz w:val="24"/>
          <w:szCs w:val="24"/>
        </w:rPr>
        <w:t>practices</w:t>
      </w:r>
      <w:r>
        <w:rPr>
          <w:rFonts w:ascii="Times New Roman" w:hAnsi="Times New Roman" w:cs="Times New Roman"/>
          <w:sz w:val="24"/>
          <w:szCs w:val="24"/>
        </w:rPr>
        <w:t>;</w:t>
      </w:r>
      <w:proofErr w:type="gramEnd"/>
    </w:p>
    <w:p w14:paraId="139F3449" w14:textId="77777777" w:rsidR="0073427F" w:rsidRPr="00E63739" w:rsidRDefault="0073427F" w:rsidP="0073427F">
      <w:pPr>
        <w:pStyle w:val="ListParagraph"/>
        <w:numPr>
          <w:ilvl w:val="0"/>
          <w:numId w:val="12"/>
        </w:numPr>
        <w:rPr>
          <w:rFonts w:ascii="Times New Roman" w:hAnsi="Times New Roman" w:cs="Times New Roman"/>
          <w:sz w:val="24"/>
          <w:szCs w:val="24"/>
        </w:rPr>
      </w:pPr>
      <w:r w:rsidRPr="00E63739">
        <w:rPr>
          <w:rFonts w:ascii="Times New Roman" w:hAnsi="Times New Roman" w:cs="Times New Roman"/>
          <w:sz w:val="24"/>
          <w:szCs w:val="24"/>
        </w:rPr>
        <w:t xml:space="preserve">Propose energy reduction strategies; and </w:t>
      </w:r>
    </w:p>
    <w:p w14:paraId="5DA59D33" w14:textId="7FE90FBC" w:rsidR="0073427F" w:rsidRDefault="0073427F" w:rsidP="0073427F">
      <w:pPr>
        <w:rPr>
          <w:rFonts w:ascii="Times New Roman" w:hAnsi="Times New Roman" w:cs="Times New Roman"/>
          <w:b/>
          <w:bCs/>
          <w:sz w:val="26"/>
          <w:szCs w:val="26"/>
        </w:rPr>
      </w:pPr>
      <w:r w:rsidRPr="00E63739">
        <w:rPr>
          <w:rFonts w:ascii="Times New Roman" w:hAnsi="Times New Roman" w:cs="Times New Roman"/>
          <w:sz w:val="24"/>
          <w:szCs w:val="24"/>
        </w:rPr>
        <w:t xml:space="preserve">Offer hands-on analytical educational opportunities for students and community members. </w:t>
      </w:r>
      <w:r>
        <w:rPr>
          <w:rFonts w:ascii="Times New Roman" w:hAnsi="Times New Roman" w:cs="Times New Roman"/>
          <w:sz w:val="24"/>
          <w:szCs w:val="24"/>
        </w:rPr>
        <w:t>Awarded colleges will receive technical assistance for energy consumption benchmarking as well as energy efficiency and energy reduction planning.  The IGEN Program is designed to provide assistive services to financially constrained community colleges throughout Illinois.</w:t>
      </w:r>
    </w:p>
    <w:p w14:paraId="6BD6BD4E" w14:textId="4C3848CB" w:rsidR="0081108A" w:rsidRPr="00777483" w:rsidRDefault="0081108A" w:rsidP="006D4222">
      <w:pPr>
        <w:rPr>
          <w:rFonts w:ascii="Times New Roman" w:hAnsi="Times New Roman" w:cs="Times New Roman"/>
          <w:b/>
          <w:bCs/>
          <w:sz w:val="26"/>
          <w:szCs w:val="26"/>
        </w:rPr>
      </w:pPr>
      <w:r w:rsidRPr="00777483">
        <w:rPr>
          <w:rFonts w:ascii="Times New Roman" w:hAnsi="Times New Roman" w:cs="Times New Roman"/>
          <w:b/>
          <w:bCs/>
          <w:sz w:val="26"/>
          <w:szCs w:val="26"/>
        </w:rPr>
        <w:t xml:space="preserve">Criteria </w:t>
      </w:r>
    </w:p>
    <w:p w14:paraId="54317553" w14:textId="2B0D9995" w:rsidR="006D4222" w:rsidRPr="009D3385" w:rsidRDefault="006D4222" w:rsidP="006D4222">
      <w:pPr>
        <w:rPr>
          <w:rFonts w:ascii="Times New Roman" w:hAnsi="Times New Roman" w:cs="Times New Roman"/>
          <w:sz w:val="24"/>
          <w:szCs w:val="24"/>
        </w:rPr>
      </w:pPr>
      <w:r w:rsidRPr="009D3385">
        <w:rPr>
          <w:rFonts w:ascii="Times New Roman" w:hAnsi="Times New Roman" w:cs="Times New Roman"/>
          <w:sz w:val="24"/>
          <w:szCs w:val="24"/>
        </w:rPr>
        <w:t>Applications should be as detailed as possible for the review process. Criteria for evaluation and review is based on the following:</w:t>
      </w:r>
    </w:p>
    <w:p w14:paraId="0E3D4DD7" w14:textId="4FD23F41" w:rsidR="00DE102F" w:rsidRDefault="00DE102F" w:rsidP="00DE102F">
      <w:pPr>
        <w:pStyle w:val="ListParagraph"/>
        <w:numPr>
          <w:ilvl w:val="0"/>
          <w:numId w:val="1"/>
        </w:numPr>
        <w:rPr>
          <w:rFonts w:ascii="Times New Roman" w:hAnsi="Times New Roman" w:cs="Times New Roman"/>
          <w:sz w:val="24"/>
          <w:szCs w:val="24"/>
        </w:rPr>
      </w:pPr>
      <w:bookmarkStart w:id="0" w:name="_Hlk208416188"/>
      <w:r>
        <w:rPr>
          <w:rFonts w:ascii="Times New Roman" w:hAnsi="Times New Roman" w:cs="Times New Roman"/>
          <w:sz w:val="24"/>
          <w:szCs w:val="24"/>
        </w:rPr>
        <w:t>Narrative Regarding Interest in Program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Maximum </w:t>
      </w:r>
      <w:r w:rsidR="003B3E06">
        <w:rPr>
          <w:rFonts w:ascii="Times New Roman" w:hAnsi="Times New Roman" w:cs="Times New Roman"/>
          <w:sz w:val="24"/>
          <w:szCs w:val="24"/>
        </w:rPr>
        <w:t>40</w:t>
      </w:r>
      <w:r>
        <w:rPr>
          <w:rFonts w:ascii="Times New Roman" w:hAnsi="Times New Roman" w:cs="Times New Roman"/>
          <w:sz w:val="24"/>
          <w:szCs w:val="24"/>
        </w:rPr>
        <w:t xml:space="preserve"> points</w:t>
      </w:r>
    </w:p>
    <w:p w14:paraId="3349E19A" w14:textId="29D56BA1" w:rsidR="00DD349A" w:rsidRDefault="00DD349A" w:rsidP="006D422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Financial Constraint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Maximum </w:t>
      </w:r>
      <w:r w:rsidR="003B3E06">
        <w:rPr>
          <w:rFonts w:ascii="Times New Roman" w:hAnsi="Times New Roman" w:cs="Times New Roman"/>
          <w:sz w:val="24"/>
          <w:szCs w:val="24"/>
        </w:rPr>
        <w:t>40</w:t>
      </w:r>
      <w:r>
        <w:rPr>
          <w:rFonts w:ascii="Times New Roman" w:hAnsi="Times New Roman" w:cs="Times New Roman"/>
          <w:sz w:val="24"/>
          <w:szCs w:val="24"/>
        </w:rPr>
        <w:t xml:space="preserve"> points</w:t>
      </w:r>
    </w:p>
    <w:p w14:paraId="580ABCF1" w14:textId="5A763276" w:rsidR="00DD349A" w:rsidRDefault="00DD349A" w:rsidP="006D422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Energy Use Per Square Foot</w:t>
      </w:r>
      <w:r w:rsidR="000E5D4C">
        <w:rPr>
          <w:rFonts w:ascii="Times New Roman" w:hAnsi="Times New Roman" w:cs="Times New Roman"/>
          <w:sz w:val="24"/>
          <w:szCs w:val="24"/>
        </w:rPr>
        <w:t xml:space="preserve">  (Provided by ICCB)</w:t>
      </w:r>
      <w:r>
        <w:rPr>
          <w:rFonts w:ascii="Times New Roman" w:hAnsi="Times New Roman" w:cs="Times New Roman"/>
          <w:sz w:val="24"/>
          <w:szCs w:val="24"/>
        </w:rPr>
        <w:tab/>
      </w:r>
      <w:r>
        <w:rPr>
          <w:rFonts w:ascii="Times New Roman" w:hAnsi="Times New Roman" w:cs="Times New Roman"/>
          <w:sz w:val="24"/>
          <w:szCs w:val="24"/>
        </w:rPr>
        <w:tab/>
        <w:t xml:space="preserve">Maximum </w:t>
      </w:r>
      <w:r w:rsidR="003B3E06">
        <w:rPr>
          <w:rFonts w:ascii="Times New Roman" w:hAnsi="Times New Roman" w:cs="Times New Roman"/>
          <w:sz w:val="24"/>
          <w:szCs w:val="24"/>
        </w:rPr>
        <w:t>40</w:t>
      </w:r>
      <w:r>
        <w:rPr>
          <w:rFonts w:ascii="Times New Roman" w:hAnsi="Times New Roman" w:cs="Times New Roman"/>
          <w:sz w:val="24"/>
          <w:szCs w:val="24"/>
        </w:rPr>
        <w:t xml:space="preserve"> points</w:t>
      </w:r>
    </w:p>
    <w:p w14:paraId="46341C1B" w14:textId="640BCE84" w:rsidR="00DD349A" w:rsidRDefault="00DD349A" w:rsidP="006D422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Presence of Justice40 Impacted Areas in the District</w:t>
      </w:r>
      <w:r>
        <w:rPr>
          <w:rFonts w:ascii="Times New Roman" w:hAnsi="Times New Roman" w:cs="Times New Roman"/>
          <w:sz w:val="24"/>
          <w:szCs w:val="24"/>
        </w:rPr>
        <w:tab/>
      </w:r>
      <w:r>
        <w:rPr>
          <w:rFonts w:ascii="Times New Roman" w:hAnsi="Times New Roman" w:cs="Times New Roman"/>
          <w:sz w:val="24"/>
          <w:szCs w:val="24"/>
        </w:rPr>
        <w:tab/>
        <w:t xml:space="preserve">Maximum </w:t>
      </w:r>
      <w:r w:rsidR="003B3E06">
        <w:rPr>
          <w:rFonts w:ascii="Times New Roman" w:hAnsi="Times New Roman" w:cs="Times New Roman"/>
          <w:sz w:val="24"/>
          <w:szCs w:val="24"/>
        </w:rPr>
        <w:t>20</w:t>
      </w:r>
      <w:r>
        <w:rPr>
          <w:rFonts w:ascii="Times New Roman" w:hAnsi="Times New Roman" w:cs="Times New Roman"/>
          <w:sz w:val="24"/>
          <w:szCs w:val="24"/>
        </w:rPr>
        <w:t xml:space="preserve"> points</w:t>
      </w:r>
    </w:p>
    <w:bookmarkEnd w:id="0"/>
    <w:p w14:paraId="2E616AFF" w14:textId="3849E696" w:rsidR="00B47B03" w:rsidRPr="009D3385" w:rsidRDefault="00B47B03" w:rsidP="006F3123">
      <w:pPr>
        <w:ind w:left="5760" w:firstLine="720"/>
        <w:rPr>
          <w:rFonts w:ascii="Times New Roman" w:hAnsi="Times New Roman" w:cs="Times New Roman"/>
          <w:sz w:val="24"/>
          <w:szCs w:val="24"/>
        </w:rPr>
      </w:pPr>
      <w:r w:rsidRPr="009D3385">
        <w:rPr>
          <w:rFonts w:ascii="Times New Roman" w:hAnsi="Times New Roman" w:cs="Times New Roman"/>
          <w:sz w:val="24"/>
          <w:szCs w:val="24"/>
        </w:rPr>
        <w:t>Total</w:t>
      </w:r>
      <w:r w:rsidR="006F3123" w:rsidRPr="009D3385">
        <w:rPr>
          <w:rFonts w:ascii="Times New Roman" w:hAnsi="Times New Roman" w:cs="Times New Roman"/>
          <w:sz w:val="24"/>
          <w:szCs w:val="24"/>
        </w:rPr>
        <w:t>:</w:t>
      </w:r>
      <w:r w:rsidRPr="009D3385">
        <w:rPr>
          <w:rFonts w:ascii="Times New Roman" w:hAnsi="Times New Roman" w:cs="Times New Roman"/>
          <w:sz w:val="24"/>
          <w:szCs w:val="24"/>
        </w:rPr>
        <w:tab/>
        <w:t xml:space="preserve">     1</w:t>
      </w:r>
      <w:r w:rsidR="003B3E06">
        <w:rPr>
          <w:rFonts w:ascii="Times New Roman" w:hAnsi="Times New Roman" w:cs="Times New Roman"/>
          <w:sz w:val="24"/>
          <w:szCs w:val="24"/>
        </w:rPr>
        <w:t>40</w:t>
      </w:r>
      <w:r w:rsidRPr="009D3385">
        <w:rPr>
          <w:rFonts w:ascii="Times New Roman" w:hAnsi="Times New Roman" w:cs="Times New Roman"/>
          <w:sz w:val="24"/>
          <w:szCs w:val="24"/>
        </w:rPr>
        <w:t xml:space="preserve"> </w:t>
      </w:r>
      <w:r w:rsidR="003536B4" w:rsidRPr="009D3385">
        <w:rPr>
          <w:rFonts w:ascii="Times New Roman" w:hAnsi="Times New Roman" w:cs="Times New Roman"/>
          <w:sz w:val="24"/>
          <w:szCs w:val="24"/>
        </w:rPr>
        <w:t>points</w:t>
      </w:r>
    </w:p>
    <w:p w14:paraId="776B442B" w14:textId="264D6C17" w:rsidR="0081108A" w:rsidRPr="00777483" w:rsidRDefault="0081108A" w:rsidP="00B47B03">
      <w:pPr>
        <w:rPr>
          <w:rFonts w:ascii="Times New Roman" w:hAnsi="Times New Roman" w:cs="Times New Roman"/>
          <w:b/>
          <w:bCs/>
          <w:sz w:val="26"/>
          <w:szCs w:val="26"/>
        </w:rPr>
      </w:pPr>
      <w:r w:rsidRPr="00777483">
        <w:rPr>
          <w:rFonts w:ascii="Times New Roman" w:hAnsi="Times New Roman" w:cs="Times New Roman"/>
          <w:b/>
          <w:bCs/>
          <w:sz w:val="26"/>
          <w:szCs w:val="26"/>
        </w:rPr>
        <w:t>Limitation</w:t>
      </w:r>
      <w:r w:rsidR="006B0393" w:rsidRPr="00777483">
        <w:rPr>
          <w:rFonts w:ascii="Times New Roman" w:hAnsi="Times New Roman" w:cs="Times New Roman"/>
          <w:b/>
          <w:bCs/>
          <w:sz w:val="26"/>
          <w:szCs w:val="26"/>
        </w:rPr>
        <w:t>s</w:t>
      </w:r>
    </w:p>
    <w:p w14:paraId="3DF6E122" w14:textId="4B8E5ACF" w:rsidR="006C4518" w:rsidRPr="009D3385" w:rsidRDefault="0081108A" w:rsidP="00B47B03">
      <w:pPr>
        <w:rPr>
          <w:rFonts w:ascii="Times New Roman" w:hAnsi="Times New Roman" w:cs="Times New Roman"/>
          <w:sz w:val="24"/>
          <w:szCs w:val="24"/>
        </w:rPr>
      </w:pPr>
      <w:r w:rsidRPr="009D3385">
        <w:rPr>
          <w:rFonts w:ascii="Times New Roman" w:hAnsi="Times New Roman" w:cs="Times New Roman"/>
          <w:sz w:val="24"/>
          <w:szCs w:val="24"/>
        </w:rPr>
        <w:t xml:space="preserve">Funding </w:t>
      </w:r>
      <w:r w:rsidR="003536B4" w:rsidRPr="009D3385">
        <w:rPr>
          <w:rFonts w:ascii="Times New Roman" w:hAnsi="Times New Roman" w:cs="Times New Roman"/>
          <w:sz w:val="24"/>
          <w:szCs w:val="24"/>
        </w:rPr>
        <w:t xml:space="preserve">of </w:t>
      </w:r>
      <w:r w:rsidR="00A61AFA" w:rsidRPr="009D3385">
        <w:rPr>
          <w:rFonts w:ascii="Times New Roman" w:hAnsi="Times New Roman" w:cs="Times New Roman"/>
          <w:sz w:val="24"/>
          <w:szCs w:val="24"/>
        </w:rPr>
        <w:t xml:space="preserve">project </w:t>
      </w:r>
      <w:r w:rsidR="003536B4" w:rsidRPr="009D3385">
        <w:rPr>
          <w:rFonts w:ascii="Times New Roman" w:hAnsi="Times New Roman" w:cs="Times New Roman"/>
          <w:sz w:val="24"/>
          <w:szCs w:val="24"/>
        </w:rPr>
        <w:t>p</w:t>
      </w:r>
      <w:r w:rsidR="00BD4526" w:rsidRPr="009D3385">
        <w:rPr>
          <w:rFonts w:ascii="Times New Roman" w:hAnsi="Times New Roman" w:cs="Times New Roman"/>
          <w:sz w:val="24"/>
          <w:szCs w:val="24"/>
        </w:rPr>
        <w:t>roposals is</w:t>
      </w:r>
      <w:r w:rsidRPr="009D3385">
        <w:rPr>
          <w:rFonts w:ascii="Times New Roman" w:hAnsi="Times New Roman" w:cs="Times New Roman"/>
          <w:sz w:val="24"/>
          <w:szCs w:val="24"/>
        </w:rPr>
        <w:t xml:space="preserve"> </w:t>
      </w:r>
      <w:r w:rsidR="007B3B67" w:rsidRPr="009D3385">
        <w:rPr>
          <w:rFonts w:ascii="Times New Roman" w:hAnsi="Times New Roman" w:cs="Times New Roman"/>
          <w:sz w:val="24"/>
          <w:szCs w:val="24"/>
        </w:rPr>
        <w:t>limited</w:t>
      </w:r>
      <w:r w:rsidR="00BD4526" w:rsidRPr="009D3385">
        <w:rPr>
          <w:rFonts w:ascii="Times New Roman" w:hAnsi="Times New Roman" w:cs="Times New Roman"/>
          <w:sz w:val="24"/>
          <w:szCs w:val="24"/>
        </w:rPr>
        <w:t>,</w:t>
      </w:r>
      <w:r w:rsidRPr="009D3385">
        <w:rPr>
          <w:rFonts w:ascii="Times New Roman" w:hAnsi="Times New Roman" w:cs="Times New Roman"/>
          <w:sz w:val="24"/>
          <w:szCs w:val="24"/>
        </w:rPr>
        <w:t xml:space="preserve"> based on </w:t>
      </w:r>
      <w:r w:rsidR="00765B68" w:rsidRPr="009D3385">
        <w:rPr>
          <w:rFonts w:ascii="Times New Roman" w:hAnsi="Times New Roman" w:cs="Times New Roman"/>
          <w:sz w:val="24"/>
          <w:szCs w:val="24"/>
        </w:rPr>
        <w:t>the total available funds</w:t>
      </w:r>
      <w:r w:rsidR="008C099F" w:rsidRPr="009D3385">
        <w:rPr>
          <w:rFonts w:ascii="Times New Roman" w:hAnsi="Times New Roman" w:cs="Times New Roman"/>
          <w:sz w:val="24"/>
          <w:szCs w:val="24"/>
        </w:rPr>
        <w:t xml:space="preserve"> and other</w:t>
      </w:r>
      <w:r w:rsidRPr="009D3385">
        <w:rPr>
          <w:rFonts w:ascii="Times New Roman" w:hAnsi="Times New Roman" w:cs="Times New Roman"/>
          <w:sz w:val="24"/>
          <w:szCs w:val="24"/>
        </w:rPr>
        <w:t xml:space="preserve"> funding </w:t>
      </w:r>
      <w:r w:rsidR="00A61AFA" w:rsidRPr="009D3385">
        <w:rPr>
          <w:rFonts w:ascii="Times New Roman" w:hAnsi="Times New Roman" w:cs="Times New Roman"/>
          <w:sz w:val="24"/>
          <w:szCs w:val="24"/>
        </w:rPr>
        <w:t>requests</w:t>
      </w:r>
      <w:r w:rsidRPr="009D3385">
        <w:rPr>
          <w:rFonts w:ascii="Times New Roman" w:hAnsi="Times New Roman" w:cs="Times New Roman"/>
          <w:sz w:val="24"/>
          <w:szCs w:val="24"/>
        </w:rPr>
        <w:t xml:space="preserve">. </w:t>
      </w:r>
    </w:p>
    <w:p w14:paraId="716D8E03" w14:textId="77777777" w:rsidR="00031044" w:rsidRDefault="00031044" w:rsidP="00B47B03">
      <w:pPr>
        <w:rPr>
          <w:rFonts w:ascii="Times New Roman" w:hAnsi="Times New Roman" w:cs="Times New Roman"/>
          <w:b/>
          <w:bCs/>
          <w:sz w:val="26"/>
          <w:szCs w:val="26"/>
        </w:rPr>
      </w:pPr>
    </w:p>
    <w:p w14:paraId="5074592A" w14:textId="77777777" w:rsidR="00031044" w:rsidRDefault="00031044" w:rsidP="00B47B03">
      <w:pPr>
        <w:rPr>
          <w:rFonts w:ascii="Times New Roman" w:hAnsi="Times New Roman" w:cs="Times New Roman"/>
          <w:b/>
          <w:bCs/>
          <w:sz w:val="26"/>
          <w:szCs w:val="26"/>
        </w:rPr>
      </w:pPr>
    </w:p>
    <w:p w14:paraId="0A6AE83B" w14:textId="12EE064C" w:rsidR="004200AA" w:rsidRPr="00777483" w:rsidRDefault="00580780" w:rsidP="00B47B03">
      <w:pPr>
        <w:rPr>
          <w:rFonts w:ascii="Times New Roman" w:hAnsi="Times New Roman" w:cs="Times New Roman"/>
          <w:b/>
          <w:bCs/>
          <w:sz w:val="26"/>
          <w:szCs w:val="26"/>
        </w:rPr>
      </w:pPr>
      <w:r w:rsidRPr="00777483">
        <w:rPr>
          <w:rFonts w:ascii="Times New Roman" w:hAnsi="Times New Roman" w:cs="Times New Roman"/>
          <w:b/>
          <w:bCs/>
          <w:sz w:val="26"/>
          <w:szCs w:val="26"/>
        </w:rPr>
        <w:t xml:space="preserve">Grant </w:t>
      </w:r>
      <w:r w:rsidR="004200AA" w:rsidRPr="00777483">
        <w:rPr>
          <w:rFonts w:ascii="Times New Roman" w:hAnsi="Times New Roman" w:cs="Times New Roman"/>
          <w:b/>
          <w:bCs/>
          <w:sz w:val="26"/>
          <w:szCs w:val="26"/>
        </w:rPr>
        <w:t>Deliverables</w:t>
      </w:r>
    </w:p>
    <w:p w14:paraId="2EC8E65D" w14:textId="4CD37584" w:rsidR="004200AA" w:rsidRPr="009D3385" w:rsidRDefault="00580780" w:rsidP="00580780">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Carry out all activities as described in the project sub award.</w:t>
      </w:r>
    </w:p>
    <w:p w14:paraId="076AC1E6" w14:textId="2F3E934A" w:rsidR="00580780" w:rsidRPr="009D3385" w:rsidRDefault="002206C8" w:rsidP="00580780">
      <w:pPr>
        <w:pStyle w:val="ListParagraph"/>
        <w:numPr>
          <w:ilvl w:val="0"/>
          <w:numId w:val="7"/>
        </w:numPr>
        <w:rPr>
          <w:rFonts w:ascii="Times New Roman" w:hAnsi="Times New Roman" w:cs="Times New Roman"/>
          <w:sz w:val="24"/>
          <w:szCs w:val="24"/>
        </w:rPr>
      </w:pPr>
      <w:r w:rsidRPr="009D3385">
        <w:rPr>
          <w:rFonts w:ascii="Times New Roman" w:hAnsi="Times New Roman" w:cs="Times New Roman"/>
          <w:color w:val="000000"/>
          <w:sz w:val="24"/>
          <w:szCs w:val="24"/>
        </w:rPr>
        <w:t>Submit required programmatic and fiscal reports on a quarterly basis</w:t>
      </w:r>
      <w:r w:rsidR="00F50278">
        <w:rPr>
          <w:rFonts w:ascii="Times New Roman" w:hAnsi="Times New Roman" w:cs="Times New Roman"/>
          <w:sz w:val="24"/>
          <w:szCs w:val="24"/>
        </w:rPr>
        <w:t>.</w:t>
      </w:r>
    </w:p>
    <w:p w14:paraId="2F9CA156" w14:textId="0DED3EE1" w:rsidR="00580780" w:rsidRPr="009D3385" w:rsidRDefault="002206C8" w:rsidP="00580780">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 xml:space="preserve">Participate in </w:t>
      </w:r>
      <w:r w:rsidR="00DD349A">
        <w:rPr>
          <w:rFonts w:ascii="Times New Roman" w:hAnsi="Times New Roman" w:cs="Times New Roman"/>
          <w:sz w:val="24"/>
          <w:szCs w:val="24"/>
        </w:rPr>
        <w:t xml:space="preserve">monthly </w:t>
      </w:r>
      <w:r w:rsidRPr="009D3385">
        <w:rPr>
          <w:rFonts w:ascii="Times New Roman" w:hAnsi="Times New Roman" w:cs="Times New Roman"/>
          <w:sz w:val="24"/>
          <w:szCs w:val="24"/>
        </w:rPr>
        <w:t>required meetings</w:t>
      </w:r>
      <w:r w:rsidR="00DF2B49" w:rsidRPr="009D3385">
        <w:rPr>
          <w:rFonts w:ascii="Times New Roman" w:hAnsi="Times New Roman" w:cs="Times New Roman"/>
          <w:sz w:val="24"/>
          <w:szCs w:val="24"/>
        </w:rPr>
        <w:t>.</w:t>
      </w:r>
    </w:p>
    <w:p w14:paraId="189C3BF0" w14:textId="324CA562" w:rsidR="001C411C" w:rsidRDefault="001C411C" w:rsidP="00E36D8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Track energy consumption using </w:t>
      </w:r>
      <w:r w:rsidR="008C7E6C">
        <w:rPr>
          <w:rFonts w:ascii="Times New Roman" w:hAnsi="Times New Roman" w:cs="Times New Roman"/>
          <w:sz w:val="24"/>
          <w:szCs w:val="24"/>
        </w:rPr>
        <w:t>selected</w:t>
      </w:r>
      <w:r>
        <w:rPr>
          <w:rFonts w:ascii="Times New Roman" w:hAnsi="Times New Roman" w:cs="Times New Roman"/>
          <w:sz w:val="24"/>
          <w:szCs w:val="24"/>
        </w:rPr>
        <w:t xml:space="preserve"> benchmarking software.</w:t>
      </w:r>
    </w:p>
    <w:p w14:paraId="019CDB7A" w14:textId="6AD39B74" w:rsidR="001E7D00" w:rsidRDefault="001C411C" w:rsidP="00E36D8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Participate with EnergySense</w:t>
      </w:r>
      <w:r w:rsidR="001E7D00">
        <w:rPr>
          <w:rFonts w:ascii="Times New Roman" w:hAnsi="Times New Roman" w:cs="Times New Roman"/>
          <w:sz w:val="24"/>
          <w:szCs w:val="24"/>
        </w:rPr>
        <w:t>/IGEN</w:t>
      </w:r>
      <w:r>
        <w:rPr>
          <w:rFonts w:ascii="Times New Roman" w:hAnsi="Times New Roman" w:cs="Times New Roman"/>
          <w:sz w:val="24"/>
          <w:szCs w:val="24"/>
        </w:rPr>
        <w:t xml:space="preserve"> in the creation of an energy reduction plan.</w:t>
      </w:r>
    </w:p>
    <w:p w14:paraId="4D04A9DE" w14:textId="65FADFB3" w:rsidR="001E7D00" w:rsidRDefault="001E7D00" w:rsidP="00E36D8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Participate with EnergySense/IGEN in development of energy vision, goals, and strategies.</w:t>
      </w:r>
    </w:p>
    <w:p w14:paraId="6637D51C" w14:textId="46F590D3" w:rsidR="006C4518" w:rsidRDefault="002206C8" w:rsidP="00E36D8F">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Provide materials developed with grant funds.</w:t>
      </w:r>
    </w:p>
    <w:p w14:paraId="06E4B38F" w14:textId="32285E50" w:rsidR="001E7D00" w:rsidRPr="009D3385" w:rsidRDefault="001E7D00" w:rsidP="00E36D8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Cooperate with EnergySense/IGEN in the production of a campus case study.</w:t>
      </w:r>
    </w:p>
    <w:p w14:paraId="27ACA426" w14:textId="320A03A8" w:rsidR="00AB3767" w:rsidRDefault="00AB3767" w:rsidP="00E36D8F">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Share p</w:t>
      </w:r>
      <w:r w:rsidR="00357C93" w:rsidRPr="009D3385">
        <w:rPr>
          <w:rFonts w:ascii="Times New Roman" w:hAnsi="Times New Roman" w:cs="Times New Roman"/>
          <w:sz w:val="24"/>
          <w:szCs w:val="24"/>
        </w:rPr>
        <w:t>ublic relations materials</w:t>
      </w:r>
      <w:r w:rsidR="00DD3435">
        <w:rPr>
          <w:rFonts w:ascii="Times New Roman" w:hAnsi="Times New Roman" w:cs="Times New Roman"/>
          <w:sz w:val="24"/>
          <w:szCs w:val="24"/>
        </w:rPr>
        <w:t xml:space="preserve"> with IGEN</w:t>
      </w:r>
      <w:r w:rsidR="00357C93" w:rsidRPr="009D3385">
        <w:rPr>
          <w:rFonts w:ascii="Times New Roman" w:hAnsi="Times New Roman" w:cs="Times New Roman"/>
          <w:sz w:val="24"/>
          <w:szCs w:val="24"/>
        </w:rPr>
        <w:t>, such as</w:t>
      </w:r>
      <w:r w:rsidR="009E1D00">
        <w:rPr>
          <w:rFonts w:ascii="Times New Roman" w:hAnsi="Times New Roman" w:cs="Times New Roman"/>
          <w:sz w:val="24"/>
          <w:szCs w:val="24"/>
        </w:rPr>
        <w:t xml:space="preserve"> photographs,</w:t>
      </w:r>
      <w:r w:rsidR="00357C93" w:rsidRPr="009D3385">
        <w:rPr>
          <w:rFonts w:ascii="Times New Roman" w:hAnsi="Times New Roman" w:cs="Times New Roman"/>
          <w:sz w:val="24"/>
          <w:szCs w:val="24"/>
        </w:rPr>
        <w:t xml:space="preserve"> press releases </w:t>
      </w:r>
      <w:r w:rsidR="00182DBE">
        <w:rPr>
          <w:rFonts w:ascii="Times New Roman" w:hAnsi="Times New Roman" w:cs="Times New Roman"/>
          <w:sz w:val="24"/>
          <w:szCs w:val="24"/>
        </w:rPr>
        <w:t>and/</w:t>
      </w:r>
      <w:r w:rsidR="00357C93" w:rsidRPr="009D3385">
        <w:rPr>
          <w:rFonts w:ascii="Times New Roman" w:hAnsi="Times New Roman" w:cs="Times New Roman"/>
          <w:sz w:val="24"/>
          <w:szCs w:val="24"/>
        </w:rPr>
        <w:t>or social media posts</w:t>
      </w:r>
      <w:r w:rsidR="007A1B35">
        <w:rPr>
          <w:rFonts w:ascii="Times New Roman" w:hAnsi="Times New Roman" w:cs="Times New Roman"/>
          <w:sz w:val="24"/>
          <w:szCs w:val="24"/>
        </w:rPr>
        <w:t>, typically after the completion of the project</w:t>
      </w:r>
      <w:r w:rsidR="00800FE0" w:rsidRPr="009D3385">
        <w:rPr>
          <w:rFonts w:ascii="Times New Roman" w:hAnsi="Times New Roman" w:cs="Times New Roman"/>
          <w:sz w:val="24"/>
          <w:szCs w:val="24"/>
        </w:rPr>
        <w:t>.</w:t>
      </w:r>
      <w:r w:rsidR="007A1B35">
        <w:rPr>
          <w:rFonts w:ascii="Times New Roman" w:hAnsi="Times New Roman" w:cs="Times New Roman"/>
          <w:sz w:val="24"/>
          <w:szCs w:val="24"/>
        </w:rPr>
        <w:t xml:space="preserve"> </w:t>
      </w:r>
    </w:p>
    <w:p w14:paraId="691A9C2C" w14:textId="04896B9D" w:rsidR="0081108A" w:rsidRPr="00235CE7" w:rsidRDefault="006C4518" w:rsidP="008761C2">
      <w:pPr>
        <w:jc w:val="center"/>
        <w:rPr>
          <w:rFonts w:ascii="Times New Roman" w:hAnsi="Times New Roman" w:cs="Times New Roman"/>
          <w:b/>
          <w:bCs/>
          <w:caps/>
          <w:sz w:val="28"/>
          <w:szCs w:val="28"/>
        </w:rPr>
      </w:pPr>
      <w:r w:rsidRPr="00235CE7">
        <w:rPr>
          <w:rFonts w:ascii="Times New Roman" w:hAnsi="Times New Roman" w:cs="Times New Roman"/>
          <w:b/>
          <w:bCs/>
          <w:caps/>
          <w:sz w:val="28"/>
          <w:szCs w:val="28"/>
        </w:rPr>
        <w:t>Scope of Work</w:t>
      </w:r>
    </w:p>
    <w:p w14:paraId="2FFA9193" w14:textId="516B329B" w:rsidR="007C035A" w:rsidRDefault="007C035A" w:rsidP="00B47B03">
      <w:pPr>
        <w:rPr>
          <w:rFonts w:ascii="Times New Roman" w:hAnsi="Times New Roman" w:cs="Times New Roman"/>
          <w:sz w:val="24"/>
          <w:szCs w:val="24"/>
        </w:rPr>
      </w:pPr>
      <w:r w:rsidRPr="009D3385">
        <w:rPr>
          <w:rFonts w:ascii="Times New Roman" w:hAnsi="Times New Roman" w:cs="Times New Roman"/>
          <w:sz w:val="24"/>
          <w:szCs w:val="24"/>
        </w:rPr>
        <w:t xml:space="preserve">The grant’s scope of work </w:t>
      </w:r>
      <w:r w:rsidR="00EC3EEF">
        <w:rPr>
          <w:rFonts w:ascii="Times New Roman" w:hAnsi="Times New Roman" w:cs="Times New Roman"/>
          <w:sz w:val="24"/>
          <w:szCs w:val="24"/>
        </w:rPr>
        <w:t>includes the</w:t>
      </w:r>
      <w:r w:rsidRPr="009D3385">
        <w:rPr>
          <w:rFonts w:ascii="Times New Roman" w:hAnsi="Times New Roman" w:cs="Times New Roman"/>
          <w:sz w:val="24"/>
          <w:szCs w:val="24"/>
        </w:rPr>
        <w:t xml:space="preserve"> follow</w:t>
      </w:r>
      <w:r w:rsidR="000F2630">
        <w:rPr>
          <w:rFonts w:ascii="Times New Roman" w:hAnsi="Times New Roman" w:cs="Times New Roman"/>
          <w:sz w:val="24"/>
          <w:szCs w:val="24"/>
        </w:rPr>
        <w:t>ing</w:t>
      </w:r>
      <w:r w:rsidRPr="009D3385">
        <w:rPr>
          <w:rFonts w:ascii="Times New Roman" w:hAnsi="Times New Roman" w:cs="Times New Roman"/>
          <w:sz w:val="24"/>
          <w:szCs w:val="24"/>
        </w:rPr>
        <w:t xml:space="preserve">, but </w:t>
      </w:r>
      <w:r w:rsidR="000F2630">
        <w:rPr>
          <w:rFonts w:ascii="Times New Roman" w:hAnsi="Times New Roman" w:cs="Times New Roman"/>
          <w:sz w:val="24"/>
          <w:szCs w:val="24"/>
        </w:rPr>
        <w:t xml:space="preserve">is </w:t>
      </w:r>
      <w:r w:rsidRPr="009D3385">
        <w:rPr>
          <w:rFonts w:ascii="Times New Roman" w:hAnsi="Times New Roman" w:cs="Times New Roman"/>
          <w:sz w:val="24"/>
          <w:szCs w:val="24"/>
        </w:rPr>
        <w:t>not limited to:</w:t>
      </w:r>
    </w:p>
    <w:p w14:paraId="33799394" w14:textId="4B8BF8E5" w:rsidR="00DB011C" w:rsidRDefault="008B684B" w:rsidP="00B47B03">
      <w:pPr>
        <w:rPr>
          <w:rFonts w:ascii="Times New Roman" w:hAnsi="Times New Roman" w:cs="Times New Roman"/>
          <w:sz w:val="24"/>
          <w:szCs w:val="24"/>
        </w:rPr>
      </w:pPr>
      <w:r>
        <w:rPr>
          <w:rFonts w:ascii="Times New Roman" w:hAnsi="Times New Roman" w:cs="Times New Roman"/>
          <w:sz w:val="24"/>
          <w:szCs w:val="24"/>
        </w:rPr>
        <w:t>Awarded</w:t>
      </w:r>
      <w:r w:rsidR="00DB011C">
        <w:rPr>
          <w:rFonts w:ascii="Times New Roman" w:hAnsi="Times New Roman" w:cs="Times New Roman"/>
          <w:sz w:val="24"/>
          <w:szCs w:val="24"/>
        </w:rPr>
        <w:t xml:space="preserve"> community colleges will </w:t>
      </w:r>
      <w:r>
        <w:rPr>
          <w:rFonts w:ascii="Times New Roman" w:hAnsi="Times New Roman" w:cs="Times New Roman"/>
          <w:sz w:val="24"/>
          <w:szCs w:val="24"/>
        </w:rPr>
        <w:t xml:space="preserve">be required to </w:t>
      </w:r>
      <w:r w:rsidR="00DB011C">
        <w:rPr>
          <w:rFonts w:ascii="Times New Roman" w:hAnsi="Times New Roman" w:cs="Times New Roman"/>
          <w:sz w:val="24"/>
          <w:szCs w:val="24"/>
        </w:rPr>
        <w:t xml:space="preserve">track </w:t>
      </w:r>
      <w:r w:rsidR="00F26AC1">
        <w:rPr>
          <w:rFonts w:ascii="Times New Roman" w:hAnsi="Times New Roman" w:cs="Times New Roman"/>
          <w:sz w:val="24"/>
          <w:szCs w:val="24"/>
        </w:rPr>
        <w:t xml:space="preserve">electricity and natural </w:t>
      </w:r>
      <w:r w:rsidR="00DB011C">
        <w:rPr>
          <w:rFonts w:ascii="Times New Roman" w:hAnsi="Times New Roman" w:cs="Times New Roman"/>
          <w:sz w:val="24"/>
          <w:szCs w:val="24"/>
        </w:rPr>
        <w:t xml:space="preserve">gas consumption </w:t>
      </w:r>
      <w:r w:rsidR="00F26AC1">
        <w:rPr>
          <w:rFonts w:ascii="Times New Roman" w:hAnsi="Times New Roman" w:cs="Times New Roman"/>
          <w:sz w:val="24"/>
          <w:szCs w:val="24"/>
        </w:rPr>
        <w:t xml:space="preserve">at the college level and at the campus level. Participating colleges will also track electricity and natural gas consumption at the building level, in priority buildings specifically identified for technical assistance through this program. For priority buildings where building-level metering is not already available, participating colleges will install submeters with support from this program. </w:t>
      </w:r>
      <w:r w:rsidR="00DB011C">
        <w:rPr>
          <w:rFonts w:ascii="Times New Roman" w:hAnsi="Times New Roman" w:cs="Times New Roman"/>
          <w:sz w:val="24"/>
          <w:szCs w:val="24"/>
        </w:rPr>
        <w:t>Baseline levels of energy consumption and GHG emissions will be determined using the Department of Energy (DOE) Energy Start Portfolio Manager online software, or equivalent software.</w:t>
      </w:r>
    </w:p>
    <w:p w14:paraId="63CAB5BF" w14:textId="77777777" w:rsidR="008B684B" w:rsidRDefault="008B684B" w:rsidP="008B684B">
      <w:pPr>
        <w:rPr>
          <w:rFonts w:ascii="Times New Roman" w:hAnsi="Times New Roman" w:cs="Times New Roman"/>
          <w:sz w:val="24"/>
          <w:szCs w:val="24"/>
        </w:rPr>
      </w:pPr>
      <w:r>
        <w:rPr>
          <w:rFonts w:ascii="Times New Roman" w:hAnsi="Times New Roman" w:cs="Times New Roman"/>
          <w:sz w:val="24"/>
          <w:szCs w:val="24"/>
        </w:rPr>
        <w:t>Awarded community colleges will be required to participate in monthly check-in calls with IGEN and EnergySense.  EnergySense will provide awarded colleges assistance to develop a comprehensive energy plan and identify energy conservation projects at their institution.  Colleges who develop a plan in collaboration with EnergySense will receive priority consideration in future IGEN competitive grants.</w:t>
      </w:r>
    </w:p>
    <w:p w14:paraId="72AB599E" w14:textId="77777777" w:rsidR="008B684B" w:rsidRDefault="008B684B" w:rsidP="008B684B">
      <w:pPr>
        <w:rPr>
          <w:rFonts w:ascii="Times New Roman" w:hAnsi="Times New Roman" w:cs="Times New Roman"/>
          <w:sz w:val="24"/>
          <w:szCs w:val="24"/>
        </w:rPr>
      </w:pPr>
      <w:r>
        <w:rPr>
          <w:rFonts w:ascii="Times New Roman" w:hAnsi="Times New Roman" w:cs="Times New Roman"/>
          <w:sz w:val="24"/>
          <w:szCs w:val="24"/>
        </w:rPr>
        <w:t xml:space="preserve">Awarded community colleges will be required to form an energy planning project team; map out organizational and community stakeholders; and create and define input and feedback mechanisms.  </w:t>
      </w:r>
    </w:p>
    <w:p w14:paraId="3299FE8E" w14:textId="77777777" w:rsidR="008B684B" w:rsidRDefault="008B684B" w:rsidP="008B684B">
      <w:pPr>
        <w:rPr>
          <w:rFonts w:ascii="Times New Roman" w:hAnsi="Times New Roman" w:cs="Times New Roman"/>
          <w:sz w:val="24"/>
          <w:szCs w:val="24"/>
        </w:rPr>
      </w:pPr>
      <w:r>
        <w:rPr>
          <w:rFonts w:ascii="Times New Roman" w:hAnsi="Times New Roman" w:cs="Times New Roman"/>
          <w:sz w:val="24"/>
          <w:szCs w:val="24"/>
        </w:rPr>
        <w:t>The IGEN Program will provide funding to:</w:t>
      </w:r>
    </w:p>
    <w:p w14:paraId="58C766AD" w14:textId="77777777" w:rsidR="008B684B" w:rsidRDefault="008B684B" w:rsidP="008B684B">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w:t>
      </w:r>
      <w:r w:rsidRPr="00B37764">
        <w:rPr>
          <w:rFonts w:ascii="Times New Roman" w:hAnsi="Times New Roman" w:cs="Times New Roman"/>
          <w:sz w:val="24"/>
          <w:szCs w:val="24"/>
        </w:rPr>
        <w:t>upport the work required throughout the grant award period</w:t>
      </w:r>
      <w:r w:rsidRPr="003075DD" w:rsidDel="00844698">
        <w:rPr>
          <w:rFonts w:ascii="Times New Roman" w:hAnsi="Times New Roman" w:cs="Times New Roman"/>
          <w:sz w:val="24"/>
          <w:szCs w:val="24"/>
        </w:rPr>
        <w:t xml:space="preserve"> </w:t>
      </w:r>
      <w:r>
        <w:rPr>
          <w:rFonts w:ascii="Times New Roman" w:hAnsi="Times New Roman" w:cs="Times New Roman"/>
          <w:sz w:val="24"/>
          <w:szCs w:val="24"/>
        </w:rPr>
        <w:t xml:space="preserve">(not to exceed </w:t>
      </w:r>
      <w:r w:rsidRPr="003075DD">
        <w:rPr>
          <w:rFonts w:ascii="Times New Roman" w:hAnsi="Times New Roman" w:cs="Times New Roman"/>
          <w:sz w:val="24"/>
          <w:szCs w:val="24"/>
        </w:rPr>
        <w:t>$60,000 in salary</w:t>
      </w:r>
      <w:r>
        <w:rPr>
          <w:rFonts w:ascii="Times New Roman" w:hAnsi="Times New Roman" w:cs="Times New Roman"/>
          <w:sz w:val="24"/>
          <w:szCs w:val="24"/>
        </w:rPr>
        <w:t xml:space="preserve"> and benefits.</w:t>
      </w:r>
      <w:r w:rsidRPr="003075DD">
        <w:rPr>
          <w:rFonts w:ascii="Times New Roman" w:hAnsi="Times New Roman" w:cs="Times New Roman"/>
          <w:sz w:val="24"/>
          <w:szCs w:val="24"/>
        </w:rPr>
        <w:t xml:space="preserve"> .  </w:t>
      </w:r>
    </w:p>
    <w:p w14:paraId="74BAD38F" w14:textId="77BF2CB7" w:rsidR="008B684B" w:rsidRDefault="008B684B" w:rsidP="008B684B">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P</w:t>
      </w:r>
      <w:r w:rsidRPr="00844698">
        <w:rPr>
          <w:rFonts w:ascii="Times New Roman" w:hAnsi="Times New Roman" w:cs="Times New Roman"/>
          <w:sz w:val="24"/>
          <w:szCs w:val="24"/>
        </w:rPr>
        <w:t xml:space="preserve">urchase and install </w:t>
      </w:r>
      <w:r>
        <w:rPr>
          <w:rFonts w:ascii="Times New Roman" w:hAnsi="Times New Roman" w:cs="Times New Roman"/>
          <w:sz w:val="24"/>
          <w:szCs w:val="24"/>
        </w:rPr>
        <w:t xml:space="preserve">a maximum of </w:t>
      </w:r>
      <w:r w:rsidRPr="00844698">
        <w:rPr>
          <w:rFonts w:ascii="Times New Roman" w:hAnsi="Times New Roman" w:cs="Times New Roman"/>
          <w:sz w:val="24"/>
          <w:szCs w:val="24"/>
        </w:rPr>
        <w:t xml:space="preserve">two (2) electric submeters and </w:t>
      </w:r>
      <w:r>
        <w:rPr>
          <w:rFonts w:ascii="Times New Roman" w:hAnsi="Times New Roman" w:cs="Times New Roman"/>
          <w:sz w:val="24"/>
          <w:szCs w:val="24"/>
        </w:rPr>
        <w:t xml:space="preserve">a maximum of </w:t>
      </w:r>
      <w:r w:rsidRPr="00844698">
        <w:rPr>
          <w:rFonts w:ascii="Times New Roman" w:hAnsi="Times New Roman" w:cs="Times New Roman"/>
          <w:sz w:val="24"/>
          <w:szCs w:val="24"/>
        </w:rPr>
        <w:t>two (2) natural gas submeters per college</w:t>
      </w:r>
      <w:r>
        <w:rPr>
          <w:rFonts w:ascii="Times New Roman" w:hAnsi="Times New Roman" w:cs="Times New Roman"/>
          <w:sz w:val="24"/>
          <w:szCs w:val="24"/>
        </w:rPr>
        <w:t>, including</w:t>
      </w:r>
      <w:r w:rsidRPr="00844698">
        <w:rPr>
          <w:rFonts w:ascii="Times New Roman" w:hAnsi="Times New Roman" w:cs="Times New Roman"/>
          <w:sz w:val="24"/>
          <w:szCs w:val="24"/>
        </w:rPr>
        <w:t xml:space="preserve"> the integration with the building automation system (BAS)</w:t>
      </w:r>
      <w:r w:rsidR="008C7E6C">
        <w:rPr>
          <w:rFonts w:ascii="Times New Roman" w:hAnsi="Times New Roman" w:cs="Times New Roman"/>
          <w:sz w:val="24"/>
          <w:szCs w:val="24"/>
        </w:rPr>
        <w:t xml:space="preserve"> </w:t>
      </w:r>
      <w:r>
        <w:rPr>
          <w:rFonts w:ascii="Times New Roman" w:hAnsi="Times New Roman" w:cs="Times New Roman"/>
          <w:sz w:val="24"/>
          <w:szCs w:val="24"/>
        </w:rPr>
        <w:t>not to exceed</w:t>
      </w:r>
      <w:r w:rsidR="008C7E6C">
        <w:rPr>
          <w:rFonts w:ascii="Times New Roman" w:hAnsi="Times New Roman" w:cs="Times New Roman"/>
          <w:sz w:val="24"/>
          <w:szCs w:val="24"/>
        </w:rPr>
        <w:t xml:space="preserve"> </w:t>
      </w:r>
      <w:r w:rsidRPr="00844698">
        <w:rPr>
          <w:rFonts w:ascii="Times New Roman" w:hAnsi="Times New Roman" w:cs="Times New Roman"/>
          <w:sz w:val="24"/>
          <w:szCs w:val="24"/>
        </w:rPr>
        <w:t>$46,000</w:t>
      </w:r>
      <w:r w:rsidR="008C7E6C">
        <w:rPr>
          <w:rFonts w:ascii="Times New Roman" w:hAnsi="Times New Roman" w:cs="Times New Roman"/>
          <w:sz w:val="24"/>
          <w:szCs w:val="24"/>
        </w:rPr>
        <w:t>.</w:t>
      </w:r>
    </w:p>
    <w:p w14:paraId="3E53178D" w14:textId="659AD6FC" w:rsidR="008B684B" w:rsidRPr="003075DD" w:rsidRDefault="008B684B" w:rsidP="008B684B">
      <w:pPr>
        <w:ind w:left="360"/>
        <w:rPr>
          <w:rFonts w:ascii="Times New Roman" w:hAnsi="Times New Roman" w:cs="Times New Roman"/>
          <w:sz w:val="24"/>
          <w:szCs w:val="24"/>
        </w:rPr>
      </w:pPr>
      <w:r w:rsidRPr="003075DD">
        <w:rPr>
          <w:rFonts w:ascii="Times New Roman" w:hAnsi="Times New Roman" w:cs="Times New Roman"/>
          <w:sz w:val="24"/>
          <w:szCs w:val="24"/>
        </w:rPr>
        <w:t xml:space="preserve">IMPORTANT NOTE: Engineering fees not to exceed 15% of the </w:t>
      </w:r>
      <w:r w:rsidR="00A827E5" w:rsidRPr="003075DD">
        <w:rPr>
          <w:rFonts w:ascii="Times New Roman" w:hAnsi="Times New Roman" w:cs="Times New Roman"/>
          <w:sz w:val="24"/>
          <w:szCs w:val="24"/>
        </w:rPr>
        <w:t>project cost reimbursed</w:t>
      </w:r>
      <w:r w:rsidRPr="003075DD">
        <w:rPr>
          <w:rFonts w:ascii="Times New Roman" w:hAnsi="Times New Roman" w:cs="Times New Roman"/>
          <w:sz w:val="24"/>
          <w:szCs w:val="24"/>
        </w:rPr>
        <w:t>.</w:t>
      </w:r>
    </w:p>
    <w:p w14:paraId="2CBCE9D2" w14:textId="77777777" w:rsidR="00F26AC1" w:rsidRDefault="00F26AC1" w:rsidP="00F26AC1">
      <w:pPr>
        <w:jc w:val="center"/>
        <w:rPr>
          <w:rFonts w:ascii="Times New Roman" w:hAnsi="Times New Roman" w:cs="Times New Roman"/>
          <w:b/>
          <w:bCs/>
          <w:sz w:val="24"/>
          <w:szCs w:val="24"/>
        </w:rPr>
      </w:pPr>
      <w:r>
        <w:rPr>
          <w:rFonts w:ascii="Times New Roman" w:hAnsi="Times New Roman" w:cs="Times New Roman"/>
          <w:b/>
          <w:bCs/>
          <w:sz w:val="24"/>
          <w:szCs w:val="24"/>
        </w:rPr>
        <w:t>FUNDING INFORMATION</w:t>
      </w:r>
    </w:p>
    <w:p w14:paraId="6662DDF3" w14:textId="53D84F8B" w:rsidR="00F26AC1" w:rsidRDefault="00F26AC1" w:rsidP="00F26AC1">
      <w:pPr>
        <w:rPr>
          <w:rFonts w:ascii="Times New Roman" w:hAnsi="Times New Roman" w:cs="Times New Roman"/>
          <w:sz w:val="24"/>
          <w:szCs w:val="24"/>
        </w:rPr>
      </w:pPr>
      <w:r>
        <w:rPr>
          <w:rFonts w:ascii="Times New Roman" w:hAnsi="Times New Roman" w:cs="Times New Roman"/>
          <w:sz w:val="24"/>
          <w:szCs w:val="24"/>
        </w:rPr>
        <w:t xml:space="preserve">This grant program is utilizing funds from the U.S. Department of Energy State Energy Program Infrastructure Investment and Jobs Act (SEP – IIJA) through the Illinois Environmental Protection Agency.  Total amount of funding expected to be awarded through this NOFO is $787,800. Awards will be $106,000 in the first cohort with awards in the second cohort dependent upon remaining funding. IGEN expects to make 9 awards through this NOFO. </w:t>
      </w:r>
    </w:p>
    <w:p w14:paraId="79E9AA1C" w14:textId="643029C5" w:rsidR="00F26AC1" w:rsidRDefault="00F26AC1" w:rsidP="00F26AC1">
      <w:pPr>
        <w:rPr>
          <w:rFonts w:ascii="Times New Roman" w:hAnsi="Times New Roman" w:cs="Times New Roman"/>
          <w:sz w:val="24"/>
          <w:szCs w:val="24"/>
        </w:rPr>
      </w:pPr>
      <w:r>
        <w:rPr>
          <w:rFonts w:ascii="Times New Roman" w:hAnsi="Times New Roman" w:cs="Times New Roman"/>
          <w:sz w:val="24"/>
          <w:szCs w:val="24"/>
        </w:rPr>
        <w:t xml:space="preserve">Anticipated start date for the awards is November 1, 2025. The period of performance is expected to be November 1, 2025 – </w:t>
      </w:r>
      <w:r w:rsidR="00031044">
        <w:rPr>
          <w:rFonts w:ascii="Times New Roman" w:hAnsi="Times New Roman" w:cs="Times New Roman"/>
          <w:sz w:val="24"/>
          <w:szCs w:val="24"/>
        </w:rPr>
        <w:t>March</w:t>
      </w:r>
      <w:r>
        <w:rPr>
          <w:rFonts w:ascii="Times New Roman" w:hAnsi="Times New Roman" w:cs="Times New Roman"/>
          <w:sz w:val="24"/>
          <w:szCs w:val="24"/>
        </w:rPr>
        <w:t xml:space="preserve"> 31, 2028.</w:t>
      </w:r>
    </w:p>
    <w:p w14:paraId="142FF786" w14:textId="151676B4" w:rsidR="00F26AC1" w:rsidRDefault="00F26AC1" w:rsidP="00F26AC1">
      <w:pPr>
        <w:rPr>
          <w:rFonts w:ascii="Times New Roman" w:hAnsi="Times New Roman" w:cs="Times New Roman"/>
          <w:sz w:val="24"/>
          <w:szCs w:val="24"/>
        </w:rPr>
      </w:pPr>
      <w:r>
        <w:rPr>
          <w:rFonts w:ascii="Times New Roman" w:hAnsi="Times New Roman" w:cs="Times New Roman"/>
          <w:sz w:val="24"/>
          <w:szCs w:val="24"/>
        </w:rPr>
        <w:t xml:space="preserve">The period of performance is expected to be up to 24 months unless the grantee declines to continue or fails to meet reasonable performance measures that consider program </w:t>
      </w:r>
      <w:r w:rsidR="00A827E5">
        <w:rPr>
          <w:rFonts w:ascii="Times New Roman" w:hAnsi="Times New Roman" w:cs="Times New Roman"/>
          <w:sz w:val="24"/>
          <w:szCs w:val="24"/>
        </w:rPr>
        <w:t>time limits</w:t>
      </w:r>
      <w:r>
        <w:rPr>
          <w:rFonts w:ascii="Times New Roman" w:hAnsi="Times New Roman" w:cs="Times New Roman"/>
          <w:sz w:val="24"/>
          <w:szCs w:val="24"/>
        </w:rPr>
        <w:t>.</w:t>
      </w:r>
    </w:p>
    <w:p w14:paraId="62168B87" w14:textId="34A8434E" w:rsidR="00F26AC1" w:rsidRDefault="00F26AC1" w:rsidP="00F26AC1">
      <w:pPr>
        <w:rPr>
          <w:rFonts w:ascii="Times New Roman" w:hAnsi="Times New Roman" w:cs="Times New Roman"/>
          <w:b/>
          <w:bCs/>
          <w:sz w:val="24"/>
          <w:szCs w:val="24"/>
        </w:rPr>
      </w:pPr>
      <w:r>
        <w:rPr>
          <w:rFonts w:ascii="Times New Roman" w:hAnsi="Times New Roman" w:cs="Times New Roman"/>
          <w:b/>
          <w:bCs/>
          <w:sz w:val="24"/>
          <w:szCs w:val="24"/>
        </w:rPr>
        <w:t xml:space="preserve">Award Details </w:t>
      </w:r>
    </w:p>
    <w:p w14:paraId="15F393E3" w14:textId="52DCC264" w:rsidR="00F26AC1" w:rsidRDefault="00F26AC1" w:rsidP="00F26AC1">
      <w:pPr>
        <w:rPr>
          <w:rFonts w:ascii="Times New Roman" w:hAnsi="Times New Roman" w:cs="Times New Roman"/>
          <w:sz w:val="24"/>
          <w:szCs w:val="24"/>
        </w:rPr>
      </w:pPr>
      <w:r>
        <w:rPr>
          <w:rFonts w:ascii="Times New Roman" w:hAnsi="Times New Roman" w:cs="Times New Roman"/>
          <w:sz w:val="24"/>
          <w:szCs w:val="24"/>
        </w:rPr>
        <w:t xml:space="preserve">IGEN will provide up to $60,000 in salary support during the </w:t>
      </w:r>
      <w:r w:rsidR="008B684B">
        <w:rPr>
          <w:rFonts w:ascii="Times New Roman" w:hAnsi="Times New Roman" w:cs="Times New Roman"/>
          <w:sz w:val="24"/>
          <w:szCs w:val="24"/>
        </w:rPr>
        <w:t>24-month</w:t>
      </w:r>
      <w:r>
        <w:rPr>
          <w:rFonts w:ascii="Times New Roman" w:hAnsi="Times New Roman" w:cs="Times New Roman"/>
          <w:sz w:val="24"/>
          <w:szCs w:val="24"/>
        </w:rPr>
        <w:t xml:space="preserve"> program to assist with the work required.  In addition, IGEN will provide up to $46,000 for the purchase and installation of 2 electric submeters and 2 natural gas submeters per college, and the integration with the building automation system (BAS), plus engineering fees not to exceed 15% of the reimbursed project cost.</w:t>
      </w:r>
    </w:p>
    <w:p w14:paraId="3C7D16C6" w14:textId="4E7AA906" w:rsidR="00F26AC1" w:rsidRDefault="00F26AC1" w:rsidP="00F26AC1">
      <w:pPr>
        <w:rPr>
          <w:rFonts w:ascii="Times New Roman" w:hAnsi="Times New Roman" w:cs="Times New Roman"/>
          <w:b/>
          <w:bCs/>
          <w:sz w:val="24"/>
          <w:szCs w:val="24"/>
        </w:rPr>
      </w:pPr>
      <w:r>
        <w:rPr>
          <w:rFonts w:ascii="Times New Roman" w:hAnsi="Times New Roman" w:cs="Times New Roman"/>
          <w:b/>
          <w:bCs/>
          <w:sz w:val="24"/>
          <w:szCs w:val="24"/>
        </w:rPr>
        <w:t>Allowable Costs</w:t>
      </w:r>
    </w:p>
    <w:p w14:paraId="4E7482D5" w14:textId="2C7065FB" w:rsidR="00F26AC1" w:rsidRPr="001F05CC" w:rsidRDefault="00F26AC1" w:rsidP="00F26AC1">
      <w:pPr>
        <w:rPr>
          <w:rFonts w:ascii="Times New Roman" w:hAnsi="Times New Roman" w:cs="Times New Roman"/>
          <w:sz w:val="24"/>
          <w:szCs w:val="24"/>
        </w:rPr>
      </w:pPr>
      <w:r>
        <w:rPr>
          <w:rFonts w:ascii="Times New Roman" w:hAnsi="Times New Roman" w:cs="Times New Roman"/>
          <w:sz w:val="24"/>
          <w:szCs w:val="24"/>
        </w:rPr>
        <w:t xml:space="preserve">Costs for personnel directly associated with the implementation not to exceed $20,000 </w:t>
      </w:r>
      <w:r w:rsidR="001F05CC">
        <w:rPr>
          <w:rFonts w:ascii="Times New Roman" w:hAnsi="Times New Roman" w:cs="Times New Roman"/>
          <w:sz w:val="24"/>
          <w:szCs w:val="24"/>
        </w:rPr>
        <w:t xml:space="preserve">in the fiscal year </w:t>
      </w:r>
      <w:r>
        <w:rPr>
          <w:rFonts w:ascii="Times New Roman" w:hAnsi="Times New Roman" w:cs="Times New Roman"/>
          <w:sz w:val="24"/>
          <w:szCs w:val="24"/>
        </w:rPr>
        <w:t>and accompanied with time and effort tracking</w:t>
      </w:r>
      <w:r w:rsidR="001F05CC">
        <w:rPr>
          <w:rFonts w:ascii="Times New Roman" w:hAnsi="Times New Roman" w:cs="Times New Roman"/>
          <w:sz w:val="24"/>
          <w:szCs w:val="24"/>
        </w:rPr>
        <w:t xml:space="preserve"> are allowable costs. In addition, cost for submetering equipment, installation, engineering fees, </w:t>
      </w:r>
      <w:r w:rsidR="00A827E5">
        <w:rPr>
          <w:rFonts w:ascii="Times New Roman" w:hAnsi="Times New Roman" w:cs="Times New Roman"/>
          <w:sz w:val="24"/>
          <w:szCs w:val="24"/>
        </w:rPr>
        <w:t>as well as</w:t>
      </w:r>
      <w:r w:rsidR="001F05CC">
        <w:rPr>
          <w:rFonts w:ascii="Times New Roman" w:hAnsi="Times New Roman" w:cs="Times New Roman"/>
          <w:sz w:val="24"/>
          <w:szCs w:val="24"/>
        </w:rPr>
        <w:t xml:space="preserve"> cost of integration with the building automation system not to exceed individual limits specified in the grant agreement.</w:t>
      </w:r>
    </w:p>
    <w:p w14:paraId="25DF8352" w14:textId="509E20E0" w:rsidR="00F26AC1" w:rsidRDefault="00F26AC1" w:rsidP="00F26AC1">
      <w:pPr>
        <w:rPr>
          <w:rFonts w:ascii="Times New Roman" w:hAnsi="Times New Roman" w:cs="Times New Roman"/>
          <w:b/>
          <w:bCs/>
          <w:sz w:val="24"/>
          <w:szCs w:val="24"/>
        </w:rPr>
      </w:pPr>
      <w:r>
        <w:rPr>
          <w:rFonts w:ascii="Times New Roman" w:hAnsi="Times New Roman" w:cs="Times New Roman"/>
          <w:b/>
          <w:bCs/>
          <w:sz w:val="24"/>
          <w:szCs w:val="24"/>
        </w:rPr>
        <w:t>Disallowed Costs</w:t>
      </w:r>
    </w:p>
    <w:p w14:paraId="0ABDAF05" w14:textId="14A1357C" w:rsidR="00F26AC1" w:rsidRDefault="001F05CC" w:rsidP="00F26AC1">
      <w:pPr>
        <w:rPr>
          <w:rFonts w:ascii="Times New Roman" w:hAnsi="Times New Roman" w:cs="Times New Roman"/>
          <w:sz w:val="24"/>
          <w:szCs w:val="24"/>
        </w:rPr>
      </w:pPr>
      <w:r>
        <w:rPr>
          <w:rFonts w:ascii="Times New Roman" w:hAnsi="Times New Roman" w:cs="Times New Roman"/>
          <w:sz w:val="24"/>
          <w:szCs w:val="24"/>
        </w:rPr>
        <w:t>All costs not specified in the “Allowable Costs” section above.</w:t>
      </w:r>
    </w:p>
    <w:p w14:paraId="01C66ECA" w14:textId="77777777" w:rsidR="00DB011C" w:rsidRDefault="00DB011C" w:rsidP="00B47B03">
      <w:pPr>
        <w:rPr>
          <w:rFonts w:ascii="Times New Roman" w:hAnsi="Times New Roman" w:cs="Times New Roman"/>
          <w:sz w:val="24"/>
          <w:szCs w:val="24"/>
        </w:rPr>
      </w:pPr>
    </w:p>
    <w:p w14:paraId="040996B4" w14:textId="77777777" w:rsidR="00235B6A" w:rsidRDefault="00235B6A" w:rsidP="00B47B03">
      <w:pPr>
        <w:rPr>
          <w:rFonts w:ascii="Times New Roman" w:hAnsi="Times New Roman" w:cs="Times New Roman"/>
          <w:sz w:val="24"/>
          <w:szCs w:val="24"/>
        </w:rPr>
      </w:pPr>
    </w:p>
    <w:p w14:paraId="073EA2FC" w14:textId="77777777" w:rsidR="00235B6A" w:rsidRDefault="00235B6A" w:rsidP="00B47B03">
      <w:pPr>
        <w:rPr>
          <w:rFonts w:ascii="Times New Roman" w:hAnsi="Times New Roman" w:cs="Times New Roman"/>
          <w:sz w:val="24"/>
          <w:szCs w:val="24"/>
        </w:rPr>
      </w:pPr>
    </w:p>
    <w:p w14:paraId="475B1343" w14:textId="77777777" w:rsidR="00235B6A" w:rsidRDefault="00235B6A" w:rsidP="00B47B03">
      <w:pPr>
        <w:rPr>
          <w:rFonts w:ascii="Times New Roman" w:hAnsi="Times New Roman" w:cs="Times New Roman"/>
          <w:sz w:val="24"/>
          <w:szCs w:val="24"/>
        </w:rPr>
      </w:pPr>
    </w:p>
    <w:p w14:paraId="4AF31C4B" w14:textId="77777777" w:rsidR="00235B6A" w:rsidRDefault="00235B6A" w:rsidP="00B47B03">
      <w:pPr>
        <w:rPr>
          <w:rFonts w:ascii="Times New Roman" w:hAnsi="Times New Roman" w:cs="Times New Roman"/>
          <w:sz w:val="24"/>
          <w:szCs w:val="24"/>
        </w:rPr>
      </w:pPr>
    </w:p>
    <w:p w14:paraId="3FA1EAD6" w14:textId="77777777" w:rsidR="00235B6A" w:rsidRDefault="00235B6A" w:rsidP="00B47B03">
      <w:pPr>
        <w:rPr>
          <w:rFonts w:ascii="Times New Roman" w:hAnsi="Times New Roman" w:cs="Times New Roman"/>
          <w:sz w:val="24"/>
          <w:szCs w:val="24"/>
        </w:rPr>
      </w:pPr>
    </w:p>
    <w:p w14:paraId="3A3C4A2F" w14:textId="77777777" w:rsidR="00235B6A" w:rsidRDefault="00235B6A" w:rsidP="00B47B03">
      <w:pPr>
        <w:rPr>
          <w:rFonts w:ascii="Times New Roman" w:hAnsi="Times New Roman" w:cs="Times New Roman"/>
          <w:sz w:val="24"/>
          <w:szCs w:val="24"/>
        </w:rPr>
      </w:pPr>
    </w:p>
    <w:p w14:paraId="5403B5AA" w14:textId="77777777" w:rsidR="00235B6A" w:rsidRDefault="00235B6A" w:rsidP="00B47B03">
      <w:pPr>
        <w:rPr>
          <w:rFonts w:ascii="Times New Roman" w:hAnsi="Times New Roman" w:cs="Times New Roman"/>
          <w:sz w:val="24"/>
          <w:szCs w:val="24"/>
        </w:rPr>
      </w:pPr>
    </w:p>
    <w:p w14:paraId="6B02542D" w14:textId="77777777" w:rsidR="00235B6A" w:rsidRDefault="00235B6A" w:rsidP="00B47B03">
      <w:pPr>
        <w:rPr>
          <w:rFonts w:ascii="Times New Roman" w:hAnsi="Times New Roman" w:cs="Times New Roman"/>
          <w:sz w:val="24"/>
          <w:szCs w:val="24"/>
        </w:rPr>
      </w:pPr>
    </w:p>
    <w:p w14:paraId="47B33478" w14:textId="77777777" w:rsidR="00235B6A" w:rsidRDefault="00235B6A" w:rsidP="00B47B03">
      <w:pPr>
        <w:rPr>
          <w:rFonts w:ascii="Times New Roman" w:hAnsi="Times New Roman" w:cs="Times New Roman"/>
          <w:sz w:val="24"/>
          <w:szCs w:val="24"/>
        </w:rPr>
      </w:pPr>
    </w:p>
    <w:p w14:paraId="7053EE7B" w14:textId="77777777" w:rsidR="00235B6A" w:rsidRPr="009D3385" w:rsidRDefault="00235B6A" w:rsidP="00B47B03">
      <w:pPr>
        <w:rPr>
          <w:rFonts w:ascii="Times New Roman" w:hAnsi="Times New Roman" w:cs="Times New Roman"/>
          <w:sz w:val="24"/>
          <w:szCs w:val="24"/>
        </w:rPr>
      </w:pPr>
    </w:p>
    <w:p w14:paraId="2C15644C" w14:textId="77777777" w:rsidR="00D44308" w:rsidRDefault="00EA05DD" w:rsidP="00D44308">
      <w:pPr>
        <w:pStyle w:val="NormalWeb"/>
        <w:spacing w:before="0" w:beforeAutospacing="0" w:after="0" w:afterAutospacing="0"/>
        <w:jc w:val="center"/>
        <w:rPr>
          <w:b/>
          <w:bCs/>
          <w:caps/>
          <w:sz w:val="28"/>
          <w:szCs w:val="28"/>
        </w:rPr>
      </w:pPr>
      <w:r w:rsidRPr="0044506E">
        <w:rPr>
          <w:b/>
          <w:bCs/>
          <w:caps/>
          <w:sz w:val="28"/>
          <w:szCs w:val="28"/>
        </w:rPr>
        <w:t>FY2</w:t>
      </w:r>
      <w:r w:rsidR="00E04B6E">
        <w:rPr>
          <w:b/>
          <w:bCs/>
          <w:caps/>
          <w:sz w:val="28"/>
          <w:szCs w:val="28"/>
        </w:rPr>
        <w:t>6</w:t>
      </w:r>
      <w:r w:rsidRPr="0044506E">
        <w:rPr>
          <w:b/>
          <w:bCs/>
          <w:caps/>
          <w:sz w:val="28"/>
          <w:szCs w:val="28"/>
        </w:rPr>
        <w:t xml:space="preserve"> </w:t>
      </w:r>
      <w:r w:rsidR="001F244F" w:rsidRPr="0044506E">
        <w:rPr>
          <w:b/>
          <w:bCs/>
          <w:caps/>
          <w:sz w:val="28"/>
          <w:szCs w:val="28"/>
        </w:rPr>
        <w:t>IGEN</w:t>
      </w:r>
      <w:r w:rsidR="001F244F">
        <w:rPr>
          <w:b/>
          <w:bCs/>
          <w:caps/>
          <w:sz w:val="28"/>
          <w:szCs w:val="28"/>
        </w:rPr>
        <w:t xml:space="preserve"> </w:t>
      </w:r>
      <w:r w:rsidR="00235B6A">
        <w:rPr>
          <w:b/>
          <w:bCs/>
          <w:caps/>
          <w:sz w:val="28"/>
          <w:szCs w:val="28"/>
        </w:rPr>
        <w:t>EBECC</w:t>
      </w:r>
      <w:r w:rsidR="00FC126A" w:rsidRPr="0044506E">
        <w:rPr>
          <w:b/>
          <w:bCs/>
          <w:caps/>
          <w:sz w:val="28"/>
          <w:szCs w:val="28"/>
        </w:rPr>
        <w:t xml:space="preserve"> </w:t>
      </w:r>
      <w:r w:rsidR="001F244F">
        <w:rPr>
          <w:b/>
          <w:bCs/>
          <w:caps/>
          <w:sz w:val="28"/>
          <w:szCs w:val="28"/>
        </w:rPr>
        <w:t>GRANT</w:t>
      </w:r>
    </w:p>
    <w:p w14:paraId="4F40F141" w14:textId="174ACFDF" w:rsidR="00FC126A" w:rsidRDefault="00FC126A" w:rsidP="00D44308">
      <w:pPr>
        <w:pStyle w:val="NormalWeb"/>
        <w:spacing w:before="0" w:beforeAutospacing="0" w:after="0" w:afterAutospacing="0"/>
        <w:jc w:val="center"/>
        <w:rPr>
          <w:b/>
          <w:bCs/>
          <w:caps/>
          <w:sz w:val="28"/>
          <w:szCs w:val="28"/>
        </w:rPr>
      </w:pPr>
      <w:r w:rsidRPr="0044506E">
        <w:rPr>
          <w:b/>
          <w:bCs/>
          <w:caps/>
          <w:sz w:val="28"/>
          <w:szCs w:val="28"/>
        </w:rPr>
        <w:t>Grant Award Application</w:t>
      </w:r>
    </w:p>
    <w:p w14:paraId="68922BF9" w14:textId="77777777" w:rsidR="00D44308" w:rsidRPr="0044506E" w:rsidRDefault="00D44308" w:rsidP="00D44308">
      <w:pPr>
        <w:pStyle w:val="NormalWeb"/>
        <w:spacing w:before="0" w:beforeAutospacing="0" w:after="0" w:afterAutospacing="0"/>
        <w:jc w:val="center"/>
        <w:rPr>
          <w:b/>
          <w:bCs/>
          <w:caps/>
          <w:color w:val="000000"/>
          <w:sz w:val="28"/>
          <w:szCs w:val="28"/>
        </w:rPr>
      </w:pPr>
    </w:p>
    <w:p w14:paraId="36064E7B" w14:textId="0AA464CB" w:rsidR="009956DE" w:rsidRPr="009D3385" w:rsidRDefault="24D16CB1" w:rsidP="00EA05DD">
      <w:pPr>
        <w:rPr>
          <w:rFonts w:ascii="Times New Roman" w:hAnsi="Times New Roman" w:cs="Times New Roman"/>
          <w:sz w:val="24"/>
          <w:szCs w:val="24"/>
        </w:rPr>
      </w:pPr>
      <w:r w:rsidRPr="24D16CB1">
        <w:rPr>
          <w:rFonts w:ascii="Times New Roman" w:hAnsi="Times New Roman" w:cs="Times New Roman"/>
          <w:b/>
          <w:bCs/>
          <w:sz w:val="26"/>
          <w:szCs w:val="26"/>
        </w:rPr>
        <w:t>COLLEGE NAME</w:t>
      </w:r>
      <w:r w:rsidRPr="24D16CB1">
        <w:rPr>
          <w:rFonts w:ascii="Times New Roman" w:hAnsi="Times New Roman" w:cs="Times New Roman"/>
          <w:b/>
          <w:bCs/>
          <w:sz w:val="24"/>
          <w:szCs w:val="24"/>
        </w:rPr>
        <w:t>:</w:t>
      </w:r>
      <w:r w:rsidR="009956DE">
        <w:tab/>
      </w:r>
      <w:r w:rsidR="009956DE">
        <w:tab/>
      </w:r>
      <w:r w:rsidR="009956DE">
        <w:tab/>
      </w:r>
      <w:sdt>
        <w:sdtPr>
          <w:rPr>
            <w:rFonts w:ascii="Times New Roman" w:hAnsi="Times New Roman" w:cs="Times New Roman"/>
            <w:sz w:val="24"/>
            <w:szCs w:val="24"/>
          </w:rPr>
          <w:id w:val="1064450620"/>
          <w:placeholder>
            <w:docPart w:val="7CA2A11A35BC43479E8F4D9F5F3CBCBF"/>
          </w:placeholder>
          <w:showingPlcHdr/>
        </w:sdtPr>
        <w:sdtEndPr/>
        <w:sdtContent>
          <w:r w:rsidRPr="24D16CB1">
            <w:rPr>
              <w:rFonts w:ascii="Times New Roman" w:hAnsi="Times New Roman" w:cs="Times New Roman"/>
              <w:color w:val="808080" w:themeColor="background1" w:themeShade="80"/>
              <w:sz w:val="24"/>
              <w:szCs w:val="24"/>
            </w:rPr>
            <w:t>Click or tap here to enter text.</w:t>
          </w:r>
        </w:sdtContent>
      </w:sdt>
    </w:p>
    <w:p w14:paraId="3D849B8F" w14:textId="77777777" w:rsidR="00EA05DD" w:rsidRPr="009D3385" w:rsidRDefault="00EA05DD" w:rsidP="009956DE">
      <w:pPr>
        <w:rPr>
          <w:rFonts w:ascii="Times New Roman" w:hAnsi="Times New Roman" w:cs="Times New Roman"/>
          <w:b/>
          <w:bCs/>
          <w:sz w:val="24"/>
          <w:szCs w:val="24"/>
        </w:rPr>
      </w:pPr>
    </w:p>
    <w:p w14:paraId="6015FC92" w14:textId="28FE32A2" w:rsidR="009956DE" w:rsidRPr="009D3385" w:rsidRDefault="009956DE" w:rsidP="009956DE">
      <w:pPr>
        <w:rPr>
          <w:rFonts w:ascii="Times New Roman" w:hAnsi="Times New Roman" w:cs="Times New Roman"/>
          <w:sz w:val="24"/>
          <w:szCs w:val="24"/>
        </w:rPr>
      </w:pPr>
      <w:r w:rsidRPr="009D3385">
        <w:rPr>
          <w:rFonts w:ascii="Times New Roman" w:hAnsi="Times New Roman" w:cs="Times New Roman"/>
          <w:b/>
          <w:bCs/>
          <w:sz w:val="24"/>
          <w:szCs w:val="24"/>
        </w:rPr>
        <w:t>DISTRICT NUMBER:</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sdt>
        <w:sdtPr>
          <w:rPr>
            <w:rFonts w:ascii="Times New Roman" w:hAnsi="Times New Roman" w:cs="Times New Roman"/>
            <w:sz w:val="24"/>
            <w:szCs w:val="24"/>
          </w:rPr>
          <w:id w:val="-502891906"/>
          <w:placeholder>
            <w:docPart w:val="7CA2A11A35BC43479E8F4D9F5F3CBCBF"/>
          </w:placeholder>
          <w:showingPlcHdr/>
        </w:sdtPr>
        <w:sdtEndPr/>
        <w:sdtContent>
          <w:r w:rsidRPr="009D3385">
            <w:rPr>
              <w:rFonts w:ascii="Times New Roman" w:hAnsi="Times New Roman" w:cs="Times New Roman"/>
              <w:color w:val="808080"/>
              <w:sz w:val="24"/>
              <w:szCs w:val="24"/>
            </w:rPr>
            <w:t>Click or tap here to enter text.</w:t>
          </w:r>
        </w:sdtContent>
      </w:sdt>
    </w:p>
    <w:p w14:paraId="40602C28" w14:textId="77777777" w:rsidR="00AF2E27" w:rsidRDefault="00AF2E27" w:rsidP="009956DE">
      <w:pPr>
        <w:rPr>
          <w:rFonts w:ascii="Times New Roman" w:hAnsi="Times New Roman" w:cs="Times New Roman"/>
          <w:sz w:val="24"/>
          <w:szCs w:val="24"/>
        </w:rPr>
      </w:pPr>
    </w:p>
    <w:p w14:paraId="306201A5" w14:textId="5C356700" w:rsidR="009956DE" w:rsidRDefault="009956DE" w:rsidP="009956DE">
      <w:pPr>
        <w:contextualSpacing/>
        <w:rPr>
          <w:rFonts w:ascii="Times New Roman" w:hAnsi="Times New Roman" w:cs="Times New Roman"/>
          <w:sz w:val="24"/>
          <w:szCs w:val="24"/>
        </w:rPr>
      </w:pPr>
      <w:r w:rsidRPr="009D3385">
        <w:rPr>
          <w:rFonts w:ascii="Times New Roman" w:hAnsi="Times New Roman" w:cs="Times New Roman"/>
          <w:b/>
          <w:bCs/>
          <w:sz w:val="24"/>
          <w:szCs w:val="24"/>
        </w:rPr>
        <w:t>IGEN LIAISON:</w:t>
      </w:r>
      <w:r w:rsidRPr="009D3385">
        <w:rPr>
          <w:rFonts w:ascii="Times New Roman" w:hAnsi="Times New Roman" w:cs="Times New Roman"/>
          <w:b/>
          <w:bCs/>
          <w:sz w:val="24"/>
          <w:szCs w:val="24"/>
        </w:rPr>
        <w:tab/>
      </w:r>
      <w:r w:rsidRPr="009D3385">
        <w:rPr>
          <w:rFonts w:ascii="Times New Roman" w:hAnsi="Times New Roman" w:cs="Times New Roman"/>
          <w:b/>
          <w:bCs/>
          <w:sz w:val="24"/>
          <w:szCs w:val="24"/>
        </w:rPr>
        <w:tab/>
      </w:r>
      <w:r w:rsidRPr="009D3385">
        <w:rPr>
          <w:rFonts w:ascii="Times New Roman" w:hAnsi="Times New Roman" w:cs="Times New Roman"/>
          <w:b/>
          <w:bCs/>
          <w:sz w:val="24"/>
          <w:szCs w:val="24"/>
        </w:rPr>
        <w:tab/>
      </w:r>
      <w:r w:rsidR="00FF3CAF">
        <w:rPr>
          <w:rFonts w:ascii="Times New Roman" w:hAnsi="Times New Roman" w:cs="Times New Roman"/>
          <w:b/>
          <w:bCs/>
          <w:sz w:val="24"/>
          <w:szCs w:val="24"/>
        </w:rPr>
        <w:tab/>
      </w:r>
      <w:sdt>
        <w:sdtPr>
          <w:rPr>
            <w:rFonts w:ascii="Times New Roman" w:hAnsi="Times New Roman" w:cs="Times New Roman"/>
            <w:sz w:val="24"/>
            <w:szCs w:val="24"/>
          </w:rPr>
          <w:id w:val="-1772999590"/>
          <w:placeholder>
            <w:docPart w:val="AF6E91B9D09344AAA2AC06DE8330EE22"/>
          </w:placeholder>
          <w:showingPlcHdr/>
        </w:sdtPr>
        <w:sdtEndPr/>
        <w:sdtContent>
          <w:r w:rsidR="00FF3CAF" w:rsidRPr="009D3385">
            <w:rPr>
              <w:rFonts w:ascii="Times New Roman" w:hAnsi="Times New Roman" w:cs="Times New Roman"/>
              <w:color w:val="808080"/>
              <w:sz w:val="24"/>
              <w:szCs w:val="24"/>
            </w:rPr>
            <w:t>Click or tap here to enter text.</w:t>
          </w:r>
        </w:sdtContent>
      </w:sdt>
    </w:p>
    <w:p w14:paraId="6B89F858" w14:textId="0D5CF4D9" w:rsidR="00FF3CAF" w:rsidRPr="009D3385" w:rsidRDefault="00AF2E27" w:rsidP="009956DE">
      <w:pPr>
        <w:rPr>
          <w:rFonts w:ascii="Times New Roman" w:hAnsi="Times New Roman" w:cs="Times New Roman"/>
          <w:sz w:val="24"/>
          <w:szCs w:val="24"/>
        </w:rPr>
      </w:pPr>
      <w:r>
        <w:rPr>
          <w:rFonts w:ascii="Times New Roman" w:hAnsi="Times New Roman" w:cs="Times New Roman"/>
          <w:sz w:val="24"/>
          <w:szCs w:val="24"/>
        </w:rPr>
        <w:t>PHONE AND EMAIL:</w:t>
      </w:r>
      <w:r w:rsidR="006119A5">
        <w:rPr>
          <w:rFonts w:ascii="Times New Roman" w:hAnsi="Times New Roman" w:cs="Times New Roman"/>
          <w:sz w:val="24"/>
          <w:szCs w:val="24"/>
        </w:rPr>
        <w:tab/>
      </w:r>
      <w:r w:rsidR="006119A5">
        <w:rPr>
          <w:rFonts w:ascii="Times New Roman" w:hAnsi="Times New Roman" w:cs="Times New Roman"/>
          <w:sz w:val="24"/>
          <w:szCs w:val="24"/>
        </w:rPr>
        <w:tab/>
      </w:r>
      <w:r w:rsidR="006119A5">
        <w:rPr>
          <w:rFonts w:ascii="Times New Roman" w:hAnsi="Times New Roman" w:cs="Times New Roman"/>
          <w:sz w:val="24"/>
          <w:szCs w:val="24"/>
        </w:rPr>
        <w:tab/>
      </w:r>
      <w:sdt>
        <w:sdtPr>
          <w:rPr>
            <w:rFonts w:ascii="Times New Roman" w:hAnsi="Times New Roman" w:cs="Times New Roman"/>
            <w:sz w:val="24"/>
            <w:szCs w:val="24"/>
          </w:rPr>
          <w:id w:val="-131566911"/>
          <w:placeholder>
            <w:docPart w:val="FF09D7640C4F4F4795A5A376DAEDF2A0"/>
          </w:placeholder>
          <w:showingPlcHdr/>
        </w:sdtPr>
        <w:sdtEndPr/>
        <w:sdtContent>
          <w:r w:rsidR="006119A5" w:rsidRPr="009D3385">
            <w:rPr>
              <w:rFonts w:ascii="Times New Roman" w:hAnsi="Times New Roman" w:cs="Times New Roman"/>
              <w:color w:val="808080"/>
              <w:sz w:val="24"/>
              <w:szCs w:val="24"/>
            </w:rPr>
            <w:t>Click or tap here to enter text.</w:t>
          </w:r>
        </w:sdtContent>
      </w:sdt>
    </w:p>
    <w:p w14:paraId="283D14C0" w14:textId="77777777" w:rsidR="00EA05DD" w:rsidRPr="009D3385" w:rsidRDefault="00EA05DD" w:rsidP="009956DE">
      <w:pPr>
        <w:rPr>
          <w:rFonts w:ascii="Times New Roman" w:hAnsi="Times New Roman" w:cs="Times New Roman"/>
          <w:b/>
          <w:bCs/>
          <w:sz w:val="24"/>
          <w:szCs w:val="24"/>
        </w:rPr>
      </w:pPr>
    </w:p>
    <w:p w14:paraId="2321F105" w14:textId="516DE549" w:rsidR="009956DE" w:rsidRDefault="009956DE" w:rsidP="009956DE">
      <w:pPr>
        <w:contextualSpacing/>
        <w:rPr>
          <w:rFonts w:ascii="Times New Roman" w:hAnsi="Times New Roman" w:cs="Times New Roman"/>
          <w:sz w:val="24"/>
          <w:szCs w:val="24"/>
        </w:rPr>
      </w:pPr>
      <w:r w:rsidRPr="009D3385">
        <w:rPr>
          <w:rFonts w:ascii="Times New Roman" w:hAnsi="Times New Roman" w:cs="Times New Roman"/>
          <w:b/>
          <w:bCs/>
          <w:sz w:val="24"/>
          <w:szCs w:val="24"/>
        </w:rPr>
        <w:t>PROJECT LEAD:</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sdt>
        <w:sdtPr>
          <w:rPr>
            <w:rFonts w:ascii="Times New Roman" w:hAnsi="Times New Roman" w:cs="Times New Roman"/>
            <w:sz w:val="24"/>
            <w:szCs w:val="24"/>
          </w:rPr>
          <w:id w:val="1395007096"/>
          <w:placeholder>
            <w:docPart w:val="F9E6F668204C4885A12B4535E459F1F0"/>
          </w:placeholder>
          <w:showingPlcHdr/>
        </w:sdtPr>
        <w:sdtEndPr/>
        <w:sdtContent>
          <w:r w:rsidRPr="009D3385">
            <w:rPr>
              <w:rStyle w:val="PlaceholderText"/>
              <w:rFonts w:ascii="Times New Roman" w:hAnsi="Times New Roman" w:cs="Times New Roman"/>
              <w:sz w:val="24"/>
              <w:szCs w:val="24"/>
            </w:rPr>
            <w:t>Click or tap here to enter text.</w:t>
          </w:r>
        </w:sdtContent>
      </w:sdt>
    </w:p>
    <w:p w14:paraId="504D002C" w14:textId="4DC20250" w:rsidR="00AF2E27" w:rsidRPr="009D3385" w:rsidRDefault="00AF2E27" w:rsidP="009956DE">
      <w:pPr>
        <w:contextualSpacing/>
        <w:rPr>
          <w:rFonts w:ascii="Times New Roman" w:hAnsi="Times New Roman" w:cs="Times New Roman"/>
          <w:sz w:val="24"/>
          <w:szCs w:val="24"/>
        </w:rPr>
      </w:pPr>
      <w:r>
        <w:rPr>
          <w:rFonts w:ascii="Times New Roman" w:hAnsi="Times New Roman" w:cs="Times New Roman"/>
          <w:sz w:val="24"/>
          <w:szCs w:val="24"/>
        </w:rPr>
        <w:t>PHONE AND 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sdt>
        <w:sdtPr>
          <w:rPr>
            <w:rFonts w:ascii="Times New Roman" w:hAnsi="Times New Roman" w:cs="Times New Roman"/>
            <w:sz w:val="24"/>
            <w:szCs w:val="24"/>
          </w:rPr>
          <w:id w:val="502854339"/>
          <w:placeholder>
            <w:docPart w:val="1DB82D7ADA6B429CA5B079ABC0B98DE6"/>
          </w:placeholder>
          <w:showingPlcHdr/>
        </w:sdtPr>
        <w:sdtEndPr/>
        <w:sdtContent>
          <w:r w:rsidRPr="009D3385">
            <w:rPr>
              <w:rFonts w:ascii="Times New Roman" w:hAnsi="Times New Roman" w:cs="Times New Roman"/>
              <w:color w:val="808080"/>
              <w:sz w:val="24"/>
              <w:szCs w:val="24"/>
            </w:rPr>
            <w:t>Click or tap here to enter text.</w:t>
          </w:r>
        </w:sdtContent>
      </w:sdt>
    </w:p>
    <w:p w14:paraId="40AC3F83" w14:textId="77777777" w:rsidR="00EA05DD" w:rsidRPr="009D3385" w:rsidRDefault="00EA05DD" w:rsidP="009956DE">
      <w:pPr>
        <w:rPr>
          <w:rFonts w:ascii="Times New Roman" w:hAnsi="Times New Roman" w:cs="Times New Roman"/>
          <w:b/>
          <w:bCs/>
          <w:sz w:val="24"/>
          <w:szCs w:val="24"/>
        </w:rPr>
      </w:pPr>
    </w:p>
    <w:p w14:paraId="6315BE1B" w14:textId="66725487" w:rsidR="009956DE" w:rsidRPr="009D3385" w:rsidRDefault="009956DE" w:rsidP="009956DE">
      <w:pPr>
        <w:contextualSpacing/>
        <w:rPr>
          <w:rFonts w:ascii="Times New Roman" w:hAnsi="Times New Roman" w:cs="Times New Roman"/>
          <w:sz w:val="24"/>
          <w:szCs w:val="24"/>
        </w:rPr>
      </w:pPr>
      <w:r w:rsidRPr="009D3385">
        <w:rPr>
          <w:rFonts w:ascii="Times New Roman" w:hAnsi="Times New Roman" w:cs="Times New Roman"/>
          <w:b/>
          <w:bCs/>
          <w:sz w:val="24"/>
          <w:szCs w:val="24"/>
        </w:rPr>
        <w:t>BUSINESS/FINANCE CONTACT:</w:t>
      </w:r>
      <w:r w:rsidRPr="009D3385">
        <w:rPr>
          <w:rFonts w:ascii="Times New Roman" w:hAnsi="Times New Roman" w:cs="Times New Roman"/>
          <w:b/>
          <w:bCs/>
          <w:sz w:val="24"/>
          <w:szCs w:val="24"/>
        </w:rPr>
        <w:tab/>
      </w:r>
      <w:sdt>
        <w:sdtPr>
          <w:rPr>
            <w:rFonts w:ascii="Times New Roman" w:hAnsi="Times New Roman" w:cs="Times New Roman"/>
            <w:sz w:val="24"/>
            <w:szCs w:val="24"/>
          </w:rPr>
          <w:id w:val="-205879522"/>
          <w:placeholder>
            <w:docPart w:val="C338038A0FCB4769B699D4A4E19B96EA"/>
          </w:placeholder>
          <w:showingPlcHdr/>
        </w:sdtPr>
        <w:sdtEndPr/>
        <w:sdtContent>
          <w:r w:rsidRPr="009D3385">
            <w:rPr>
              <w:rFonts w:ascii="Times New Roman" w:hAnsi="Times New Roman" w:cs="Times New Roman"/>
              <w:color w:val="808080"/>
              <w:sz w:val="24"/>
              <w:szCs w:val="24"/>
            </w:rPr>
            <w:t>Click or tap here to enter text.</w:t>
          </w:r>
        </w:sdtContent>
      </w:sdt>
    </w:p>
    <w:p w14:paraId="37E0D26A" w14:textId="77777777" w:rsidR="00AF2E27" w:rsidRDefault="00AF2E27" w:rsidP="00AF2E27">
      <w:pPr>
        <w:contextualSpacing/>
        <w:rPr>
          <w:rFonts w:ascii="Times New Roman" w:hAnsi="Times New Roman" w:cs="Times New Roman"/>
          <w:sz w:val="24"/>
          <w:szCs w:val="24"/>
        </w:rPr>
      </w:pPr>
      <w:r>
        <w:rPr>
          <w:rFonts w:ascii="Times New Roman" w:hAnsi="Times New Roman" w:cs="Times New Roman"/>
          <w:sz w:val="24"/>
          <w:szCs w:val="24"/>
        </w:rPr>
        <w:t>PHONE AND 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sdt>
        <w:sdtPr>
          <w:rPr>
            <w:rFonts w:ascii="Times New Roman" w:hAnsi="Times New Roman" w:cs="Times New Roman"/>
            <w:sz w:val="24"/>
            <w:szCs w:val="24"/>
          </w:rPr>
          <w:id w:val="-1200854236"/>
          <w:placeholder>
            <w:docPart w:val="857CCC7328614107886DA8CCF9F7008C"/>
          </w:placeholder>
          <w:showingPlcHdr/>
        </w:sdtPr>
        <w:sdtEndPr/>
        <w:sdtContent>
          <w:r w:rsidRPr="009D3385">
            <w:rPr>
              <w:rFonts w:ascii="Times New Roman" w:hAnsi="Times New Roman" w:cs="Times New Roman"/>
              <w:color w:val="808080"/>
              <w:sz w:val="24"/>
              <w:szCs w:val="24"/>
            </w:rPr>
            <w:t>Click or tap here to enter text.</w:t>
          </w:r>
        </w:sdtContent>
      </w:sdt>
    </w:p>
    <w:p w14:paraId="70D6FD3D" w14:textId="77777777" w:rsidR="00EA05DD" w:rsidRDefault="00EA05DD" w:rsidP="009956DE">
      <w:pPr>
        <w:rPr>
          <w:rFonts w:ascii="Times New Roman" w:hAnsi="Times New Roman" w:cs="Times New Roman"/>
          <w:b/>
          <w:sz w:val="24"/>
          <w:szCs w:val="24"/>
        </w:rPr>
      </w:pPr>
    </w:p>
    <w:p w14:paraId="28403353" w14:textId="7C65F8FC" w:rsidR="001E7D00" w:rsidRPr="009D3385" w:rsidRDefault="001E7D00" w:rsidP="001E7D00">
      <w:pPr>
        <w:contextualSpacing/>
        <w:rPr>
          <w:rFonts w:ascii="Times New Roman" w:hAnsi="Times New Roman" w:cs="Times New Roman"/>
          <w:sz w:val="24"/>
          <w:szCs w:val="24"/>
        </w:rPr>
      </w:pPr>
      <w:r>
        <w:rPr>
          <w:rFonts w:ascii="Times New Roman" w:hAnsi="Times New Roman" w:cs="Times New Roman"/>
          <w:b/>
          <w:bCs/>
          <w:sz w:val="24"/>
          <w:szCs w:val="24"/>
        </w:rPr>
        <w:t xml:space="preserve">FACILITIES </w:t>
      </w:r>
      <w:r w:rsidRPr="009D3385">
        <w:rPr>
          <w:rFonts w:ascii="Times New Roman" w:hAnsi="Times New Roman" w:cs="Times New Roman"/>
          <w:b/>
          <w:bCs/>
          <w:sz w:val="24"/>
          <w:szCs w:val="24"/>
        </w:rPr>
        <w:t>CONTACT:</w:t>
      </w:r>
      <w:r>
        <w:rPr>
          <w:rFonts w:ascii="Times New Roman" w:hAnsi="Times New Roman" w:cs="Times New Roman"/>
          <w:b/>
          <w:bCs/>
          <w:sz w:val="24"/>
          <w:szCs w:val="24"/>
        </w:rPr>
        <w:tab/>
      </w:r>
      <w:r>
        <w:rPr>
          <w:rFonts w:ascii="Times New Roman" w:hAnsi="Times New Roman" w:cs="Times New Roman"/>
          <w:b/>
          <w:bCs/>
          <w:sz w:val="24"/>
          <w:szCs w:val="24"/>
        </w:rPr>
        <w:tab/>
      </w:r>
      <w:r w:rsidRPr="009D3385">
        <w:rPr>
          <w:rFonts w:ascii="Times New Roman" w:hAnsi="Times New Roman" w:cs="Times New Roman"/>
          <w:b/>
          <w:bCs/>
          <w:sz w:val="24"/>
          <w:szCs w:val="24"/>
        </w:rPr>
        <w:tab/>
      </w:r>
      <w:sdt>
        <w:sdtPr>
          <w:rPr>
            <w:rFonts w:ascii="Times New Roman" w:hAnsi="Times New Roman" w:cs="Times New Roman"/>
            <w:sz w:val="24"/>
            <w:szCs w:val="24"/>
          </w:rPr>
          <w:id w:val="-1912914054"/>
          <w:placeholder>
            <w:docPart w:val="153B78F3369E4CB3ACD7E3E087AB7ACB"/>
          </w:placeholder>
          <w:showingPlcHdr/>
        </w:sdtPr>
        <w:sdtEndPr/>
        <w:sdtContent>
          <w:r w:rsidRPr="009D3385">
            <w:rPr>
              <w:rFonts w:ascii="Times New Roman" w:hAnsi="Times New Roman" w:cs="Times New Roman"/>
              <w:color w:val="808080"/>
              <w:sz w:val="24"/>
              <w:szCs w:val="24"/>
            </w:rPr>
            <w:t>Click or tap here to enter text.</w:t>
          </w:r>
        </w:sdtContent>
      </w:sdt>
    </w:p>
    <w:p w14:paraId="41FDB50B" w14:textId="77777777" w:rsidR="001E7D00" w:rsidRDefault="001E7D00" w:rsidP="001E7D00">
      <w:pPr>
        <w:contextualSpacing/>
        <w:rPr>
          <w:rFonts w:ascii="Times New Roman" w:hAnsi="Times New Roman" w:cs="Times New Roman"/>
          <w:sz w:val="24"/>
          <w:szCs w:val="24"/>
        </w:rPr>
      </w:pPr>
      <w:r>
        <w:rPr>
          <w:rFonts w:ascii="Times New Roman" w:hAnsi="Times New Roman" w:cs="Times New Roman"/>
          <w:sz w:val="24"/>
          <w:szCs w:val="24"/>
        </w:rPr>
        <w:t>PHONE AND 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sdt>
        <w:sdtPr>
          <w:rPr>
            <w:rFonts w:ascii="Times New Roman" w:hAnsi="Times New Roman" w:cs="Times New Roman"/>
            <w:sz w:val="24"/>
            <w:szCs w:val="24"/>
          </w:rPr>
          <w:id w:val="1953831488"/>
          <w:placeholder>
            <w:docPart w:val="D6619519F6484F7FB92B0752090DBEA1"/>
          </w:placeholder>
          <w:showingPlcHdr/>
        </w:sdtPr>
        <w:sdtEndPr/>
        <w:sdtContent>
          <w:r w:rsidRPr="009D3385">
            <w:rPr>
              <w:rFonts w:ascii="Times New Roman" w:hAnsi="Times New Roman" w:cs="Times New Roman"/>
              <w:color w:val="808080"/>
              <w:sz w:val="24"/>
              <w:szCs w:val="24"/>
            </w:rPr>
            <w:t>Click or tap here to enter text.</w:t>
          </w:r>
        </w:sdtContent>
      </w:sdt>
    </w:p>
    <w:p w14:paraId="59D93034" w14:textId="01F083B6" w:rsidR="00FD34F2" w:rsidRDefault="00FD34F2">
      <w:pPr>
        <w:rPr>
          <w:rFonts w:ascii="Times New Roman" w:hAnsi="Times New Roman" w:cs="Times New Roman"/>
          <w:b/>
          <w:sz w:val="27"/>
          <w:szCs w:val="27"/>
        </w:rPr>
      </w:pPr>
    </w:p>
    <w:p w14:paraId="3876B8CE" w14:textId="5084BF6C" w:rsidR="009956DE" w:rsidRPr="00235CE7" w:rsidRDefault="00D4081A" w:rsidP="00D4081A">
      <w:pPr>
        <w:jc w:val="center"/>
        <w:rPr>
          <w:rFonts w:ascii="Times New Roman" w:hAnsi="Times New Roman" w:cs="Times New Roman"/>
          <w:b/>
          <w:sz w:val="28"/>
          <w:szCs w:val="28"/>
        </w:rPr>
      </w:pPr>
      <w:r w:rsidRPr="00235CE7">
        <w:rPr>
          <w:rFonts w:ascii="Times New Roman" w:hAnsi="Times New Roman" w:cs="Times New Roman"/>
          <w:b/>
          <w:sz w:val="28"/>
          <w:szCs w:val="28"/>
        </w:rPr>
        <w:t xml:space="preserve">PROJECT </w:t>
      </w:r>
      <w:r w:rsidR="0099420A" w:rsidRPr="00235CE7">
        <w:rPr>
          <w:rFonts w:ascii="Times New Roman" w:hAnsi="Times New Roman" w:cs="Times New Roman"/>
          <w:b/>
          <w:sz w:val="28"/>
          <w:szCs w:val="28"/>
        </w:rPr>
        <w:t>P</w:t>
      </w:r>
      <w:r w:rsidR="009956DE" w:rsidRPr="00235CE7">
        <w:rPr>
          <w:rFonts w:ascii="Times New Roman" w:hAnsi="Times New Roman" w:cs="Times New Roman"/>
          <w:b/>
          <w:sz w:val="28"/>
          <w:szCs w:val="28"/>
        </w:rPr>
        <w:t xml:space="preserve">ROPOSAL </w:t>
      </w:r>
      <w:r w:rsidR="00F00D62" w:rsidRPr="00235CE7">
        <w:rPr>
          <w:rFonts w:ascii="Times New Roman" w:hAnsi="Times New Roman" w:cs="Times New Roman"/>
          <w:b/>
          <w:sz w:val="28"/>
          <w:szCs w:val="28"/>
        </w:rPr>
        <w:t xml:space="preserve">NARRATIVE </w:t>
      </w:r>
      <w:r w:rsidRPr="00235CE7">
        <w:rPr>
          <w:rFonts w:ascii="Times New Roman" w:hAnsi="Times New Roman" w:cs="Times New Roman"/>
          <w:b/>
          <w:sz w:val="28"/>
          <w:szCs w:val="28"/>
        </w:rPr>
        <w:t>DESCRIPTION</w:t>
      </w:r>
    </w:p>
    <w:p w14:paraId="593A0A2F" w14:textId="700F5059" w:rsidR="006C7689" w:rsidRPr="009D3385" w:rsidRDefault="006C7689" w:rsidP="0099420A">
      <w:pPr>
        <w:rPr>
          <w:rFonts w:ascii="Times New Roman" w:hAnsi="Times New Roman" w:cs="Times New Roman"/>
          <w:bCs/>
          <w:sz w:val="24"/>
          <w:szCs w:val="24"/>
        </w:rPr>
      </w:pPr>
      <w:r w:rsidRPr="009D3385">
        <w:rPr>
          <w:rFonts w:ascii="Times New Roman" w:hAnsi="Times New Roman" w:cs="Times New Roman"/>
          <w:bCs/>
          <w:sz w:val="24"/>
          <w:szCs w:val="24"/>
        </w:rPr>
        <w:t>Provide as much detail and information as possible to fully address each required content area</w:t>
      </w:r>
      <w:r w:rsidR="00FD34F2" w:rsidRPr="009D3385">
        <w:rPr>
          <w:rFonts w:ascii="Times New Roman" w:hAnsi="Times New Roman" w:cs="Times New Roman"/>
          <w:bCs/>
          <w:sz w:val="24"/>
          <w:szCs w:val="24"/>
        </w:rPr>
        <w:t>, upon which your proposal will be evaluated</w:t>
      </w:r>
      <w:r w:rsidRPr="009D3385">
        <w:rPr>
          <w:rFonts w:ascii="Times New Roman" w:hAnsi="Times New Roman" w:cs="Times New Roman"/>
          <w:bCs/>
          <w:sz w:val="24"/>
          <w:szCs w:val="24"/>
        </w:rPr>
        <w:t>.</w:t>
      </w:r>
    </w:p>
    <w:p w14:paraId="0B5FC03F" w14:textId="4DDD0C36" w:rsidR="000E5D4C" w:rsidRDefault="000E5D4C" w:rsidP="00DE102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Interest in Energy Benchmarking and Efficiency</w:t>
      </w:r>
      <w:r>
        <w:rPr>
          <w:rFonts w:ascii="Times New Roman" w:hAnsi="Times New Roman" w:cs="Times New Roman"/>
          <w:sz w:val="24"/>
          <w:szCs w:val="24"/>
        </w:rPr>
        <w:tab/>
      </w:r>
      <w:r>
        <w:rPr>
          <w:rFonts w:ascii="Times New Roman" w:hAnsi="Times New Roman" w:cs="Times New Roman"/>
          <w:sz w:val="24"/>
          <w:szCs w:val="24"/>
        </w:rPr>
        <w:tab/>
        <w:t xml:space="preserve">Maximum </w:t>
      </w:r>
      <w:r w:rsidR="003B3E06">
        <w:rPr>
          <w:rFonts w:ascii="Times New Roman" w:hAnsi="Times New Roman" w:cs="Times New Roman"/>
          <w:sz w:val="24"/>
          <w:szCs w:val="24"/>
        </w:rPr>
        <w:t>4</w:t>
      </w:r>
      <w:r w:rsidR="00B97334">
        <w:rPr>
          <w:rFonts w:ascii="Times New Roman" w:hAnsi="Times New Roman" w:cs="Times New Roman"/>
          <w:sz w:val="24"/>
          <w:szCs w:val="24"/>
        </w:rPr>
        <w:t>0</w:t>
      </w:r>
      <w:r>
        <w:rPr>
          <w:rFonts w:ascii="Times New Roman" w:hAnsi="Times New Roman" w:cs="Times New Roman"/>
          <w:sz w:val="24"/>
          <w:szCs w:val="24"/>
        </w:rPr>
        <w:t xml:space="preserve"> points</w:t>
      </w:r>
    </w:p>
    <w:p w14:paraId="690DF3C1" w14:textId="1B273B48" w:rsidR="000E5D4C" w:rsidRDefault="000E5D4C" w:rsidP="00DE102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Financial Constraint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Maximum </w:t>
      </w:r>
      <w:r w:rsidR="00B97334">
        <w:rPr>
          <w:rFonts w:ascii="Times New Roman" w:hAnsi="Times New Roman" w:cs="Times New Roman"/>
          <w:sz w:val="24"/>
          <w:szCs w:val="24"/>
        </w:rPr>
        <w:t>40</w:t>
      </w:r>
      <w:r>
        <w:rPr>
          <w:rFonts w:ascii="Times New Roman" w:hAnsi="Times New Roman" w:cs="Times New Roman"/>
          <w:sz w:val="24"/>
          <w:szCs w:val="24"/>
        </w:rPr>
        <w:t xml:space="preserve"> points</w:t>
      </w:r>
    </w:p>
    <w:p w14:paraId="56A9D8CA" w14:textId="4B19E729" w:rsidR="00DE102F" w:rsidRDefault="00DE102F" w:rsidP="00DE102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Energy Use Per Square Foot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Maximum </w:t>
      </w:r>
      <w:r w:rsidR="00B97334">
        <w:rPr>
          <w:rFonts w:ascii="Times New Roman" w:hAnsi="Times New Roman" w:cs="Times New Roman"/>
          <w:sz w:val="24"/>
          <w:szCs w:val="24"/>
        </w:rPr>
        <w:t>40</w:t>
      </w:r>
      <w:r>
        <w:rPr>
          <w:rFonts w:ascii="Times New Roman" w:hAnsi="Times New Roman" w:cs="Times New Roman"/>
          <w:sz w:val="24"/>
          <w:szCs w:val="24"/>
        </w:rPr>
        <w:t xml:space="preserve"> points</w:t>
      </w:r>
    </w:p>
    <w:p w14:paraId="4CEE9520" w14:textId="3BC5FDF7" w:rsidR="00DE102F" w:rsidRDefault="00DE102F" w:rsidP="00DE102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Presence of Justice40 Impacted Areas in the District</w:t>
      </w:r>
      <w:r>
        <w:rPr>
          <w:rFonts w:ascii="Times New Roman" w:hAnsi="Times New Roman" w:cs="Times New Roman"/>
          <w:sz w:val="24"/>
          <w:szCs w:val="24"/>
        </w:rPr>
        <w:tab/>
      </w:r>
      <w:r>
        <w:rPr>
          <w:rFonts w:ascii="Times New Roman" w:hAnsi="Times New Roman" w:cs="Times New Roman"/>
          <w:sz w:val="24"/>
          <w:szCs w:val="24"/>
        </w:rPr>
        <w:tab/>
        <w:t xml:space="preserve">Maximum </w:t>
      </w:r>
      <w:r w:rsidR="00054C87">
        <w:rPr>
          <w:rFonts w:ascii="Times New Roman" w:hAnsi="Times New Roman" w:cs="Times New Roman"/>
          <w:sz w:val="24"/>
          <w:szCs w:val="24"/>
        </w:rPr>
        <w:t>2</w:t>
      </w:r>
      <w:r w:rsidR="00B97334">
        <w:rPr>
          <w:rFonts w:ascii="Times New Roman" w:hAnsi="Times New Roman" w:cs="Times New Roman"/>
          <w:sz w:val="24"/>
          <w:szCs w:val="24"/>
        </w:rPr>
        <w:t>0</w:t>
      </w:r>
      <w:r>
        <w:rPr>
          <w:rFonts w:ascii="Times New Roman" w:hAnsi="Times New Roman" w:cs="Times New Roman"/>
          <w:sz w:val="24"/>
          <w:szCs w:val="24"/>
        </w:rPr>
        <w:t xml:space="preserve"> points</w:t>
      </w:r>
    </w:p>
    <w:p w14:paraId="40BA58E8" w14:textId="3F508BF6" w:rsidR="006C7689" w:rsidRPr="009F2E48" w:rsidRDefault="00531D41" w:rsidP="009956DE">
      <w:pPr>
        <w:rPr>
          <w:rFonts w:ascii="Times New Roman" w:hAnsi="Times New Roman" w:cs="Times New Roman"/>
          <w:b/>
          <w:sz w:val="26"/>
          <w:szCs w:val="26"/>
        </w:rPr>
      </w:pPr>
      <w:r>
        <w:rPr>
          <w:rFonts w:ascii="Times New Roman" w:hAnsi="Times New Roman" w:cs="Times New Roman"/>
          <w:b/>
          <w:sz w:val="26"/>
          <w:szCs w:val="26"/>
        </w:rPr>
        <w:t>I</w:t>
      </w:r>
      <w:r w:rsidR="00DE102F">
        <w:rPr>
          <w:rFonts w:ascii="Times New Roman" w:hAnsi="Times New Roman" w:cs="Times New Roman"/>
          <w:b/>
          <w:sz w:val="26"/>
          <w:szCs w:val="26"/>
        </w:rPr>
        <w:t>nterest in Energy Benchmarking and Efficiency</w:t>
      </w:r>
      <w:r w:rsidR="006C7689" w:rsidRPr="009F2E48">
        <w:rPr>
          <w:rFonts w:ascii="Times New Roman" w:hAnsi="Times New Roman" w:cs="Times New Roman"/>
          <w:b/>
          <w:sz w:val="26"/>
          <w:szCs w:val="26"/>
        </w:rPr>
        <w:t xml:space="preserve"> (</w:t>
      </w:r>
      <w:r w:rsidR="001C724C">
        <w:rPr>
          <w:rFonts w:ascii="Times New Roman" w:hAnsi="Times New Roman" w:cs="Times New Roman"/>
          <w:b/>
          <w:sz w:val="26"/>
          <w:szCs w:val="26"/>
        </w:rPr>
        <w:t>40</w:t>
      </w:r>
      <w:r w:rsidR="006C7689" w:rsidRPr="009F2E48">
        <w:rPr>
          <w:rFonts w:ascii="Times New Roman" w:hAnsi="Times New Roman" w:cs="Times New Roman"/>
          <w:b/>
          <w:sz w:val="26"/>
          <w:szCs w:val="26"/>
        </w:rPr>
        <w:t xml:space="preserve"> pts.)  </w:t>
      </w:r>
    </w:p>
    <w:p w14:paraId="09239DB9" w14:textId="5BB90039" w:rsidR="00151DB0" w:rsidRDefault="009956DE" w:rsidP="006C7689">
      <w:pPr>
        <w:spacing w:after="0" w:line="240" w:lineRule="auto"/>
        <w:rPr>
          <w:rFonts w:ascii="Times New Roman" w:hAnsi="Times New Roman" w:cs="Times New Roman"/>
          <w:bCs/>
          <w:sz w:val="24"/>
          <w:szCs w:val="24"/>
        </w:rPr>
      </w:pPr>
      <w:r w:rsidRPr="009D3385">
        <w:rPr>
          <w:rFonts w:ascii="Times New Roman" w:hAnsi="Times New Roman" w:cs="Times New Roman"/>
          <w:bCs/>
          <w:sz w:val="24"/>
          <w:szCs w:val="24"/>
        </w:rPr>
        <w:t xml:space="preserve">Describe </w:t>
      </w:r>
      <w:r w:rsidR="00151DB0">
        <w:rPr>
          <w:rFonts w:ascii="Times New Roman" w:hAnsi="Times New Roman" w:cs="Times New Roman"/>
          <w:bCs/>
          <w:sz w:val="24"/>
          <w:szCs w:val="24"/>
        </w:rPr>
        <w:t xml:space="preserve">the college’s </w:t>
      </w:r>
      <w:r w:rsidR="001C724C">
        <w:rPr>
          <w:rFonts w:ascii="Times New Roman" w:hAnsi="Times New Roman" w:cs="Times New Roman"/>
          <w:bCs/>
          <w:sz w:val="24"/>
          <w:szCs w:val="24"/>
        </w:rPr>
        <w:t xml:space="preserve">commitment to </w:t>
      </w:r>
      <w:r w:rsidR="00151DB0">
        <w:rPr>
          <w:rFonts w:ascii="Times New Roman" w:hAnsi="Times New Roman" w:cs="Times New Roman"/>
          <w:bCs/>
          <w:sz w:val="24"/>
          <w:szCs w:val="24"/>
        </w:rPr>
        <w:t>improv</w:t>
      </w:r>
      <w:r w:rsidR="001C724C">
        <w:rPr>
          <w:rFonts w:ascii="Times New Roman" w:hAnsi="Times New Roman" w:cs="Times New Roman"/>
          <w:bCs/>
          <w:sz w:val="24"/>
          <w:szCs w:val="24"/>
        </w:rPr>
        <w:t>e</w:t>
      </w:r>
      <w:r w:rsidR="00151DB0">
        <w:rPr>
          <w:rFonts w:ascii="Times New Roman" w:hAnsi="Times New Roman" w:cs="Times New Roman"/>
          <w:bCs/>
          <w:sz w:val="24"/>
          <w:szCs w:val="24"/>
        </w:rPr>
        <w:t xml:space="preserve"> energy efficiency.  </w:t>
      </w:r>
      <w:r w:rsidR="001F05CC">
        <w:rPr>
          <w:rFonts w:ascii="Times New Roman" w:hAnsi="Times New Roman" w:cs="Times New Roman"/>
          <w:bCs/>
          <w:sz w:val="24"/>
          <w:szCs w:val="24"/>
        </w:rPr>
        <w:t xml:space="preserve">Limit the narrative to a single page.  </w:t>
      </w:r>
      <w:r w:rsidR="001C724C">
        <w:rPr>
          <w:rFonts w:ascii="Times New Roman" w:hAnsi="Times New Roman" w:cs="Times New Roman"/>
          <w:bCs/>
          <w:sz w:val="24"/>
          <w:szCs w:val="24"/>
        </w:rPr>
        <w:t xml:space="preserve">Colleges are encouraged to submit their </w:t>
      </w:r>
      <w:r w:rsidR="00151DB0">
        <w:rPr>
          <w:rFonts w:ascii="Times New Roman" w:hAnsi="Times New Roman" w:cs="Times New Roman"/>
          <w:bCs/>
          <w:sz w:val="24"/>
          <w:szCs w:val="24"/>
        </w:rPr>
        <w:t xml:space="preserve">energy management plan, net zero plan, sustainability plan, or </w:t>
      </w:r>
      <w:r w:rsidR="001C724C">
        <w:rPr>
          <w:rFonts w:ascii="Times New Roman" w:hAnsi="Times New Roman" w:cs="Times New Roman"/>
          <w:bCs/>
          <w:sz w:val="24"/>
          <w:szCs w:val="24"/>
        </w:rPr>
        <w:t>other supporting documents.  Please provide copies.</w:t>
      </w:r>
    </w:p>
    <w:p w14:paraId="3C6490BF" w14:textId="77777777" w:rsidR="00FD34F2" w:rsidRPr="009D3385" w:rsidRDefault="00FD34F2" w:rsidP="006C7689">
      <w:pPr>
        <w:spacing w:after="0" w:line="240" w:lineRule="auto"/>
        <w:rPr>
          <w:rFonts w:ascii="Times New Roman" w:hAnsi="Times New Roman" w:cs="Times New Roman"/>
          <w:bCs/>
          <w:sz w:val="24"/>
          <w:szCs w:val="24"/>
        </w:rPr>
      </w:pPr>
    </w:p>
    <w:sdt>
      <w:sdtPr>
        <w:rPr>
          <w:rFonts w:ascii="Times New Roman" w:hAnsi="Times New Roman" w:cs="Times New Roman"/>
          <w:sz w:val="24"/>
          <w:szCs w:val="24"/>
        </w:rPr>
        <w:id w:val="930858796"/>
        <w:placeholder>
          <w:docPart w:val="135AC177E39240BBA1C6398D1F6B8D60"/>
        </w:placeholder>
        <w:showingPlcHdr/>
      </w:sdtPr>
      <w:sdtEndPr/>
      <w:sdtContent>
        <w:p w14:paraId="68A1C61D" w14:textId="77777777" w:rsidR="009956DE" w:rsidRPr="009D3385" w:rsidRDefault="009956DE" w:rsidP="00FD34F2">
          <w:pPr>
            <w:rPr>
              <w:rFonts w:ascii="Times New Roman" w:hAnsi="Times New Roman" w:cs="Times New Roman"/>
              <w:bCs/>
              <w:sz w:val="24"/>
              <w:szCs w:val="24"/>
            </w:rPr>
          </w:pPr>
          <w:r w:rsidRPr="009D3385">
            <w:rPr>
              <w:rStyle w:val="PlaceholderText"/>
              <w:rFonts w:ascii="Times New Roman" w:hAnsi="Times New Roman" w:cs="Times New Roman"/>
              <w:sz w:val="24"/>
              <w:szCs w:val="24"/>
            </w:rPr>
            <w:t>Click or tap here to enter text.</w:t>
          </w:r>
        </w:p>
      </w:sdtContent>
    </w:sdt>
    <w:p w14:paraId="2CD62503" w14:textId="77777777" w:rsidR="00CC2C0F" w:rsidRPr="009D3385" w:rsidRDefault="00CC2C0F" w:rsidP="009956DE">
      <w:pPr>
        <w:rPr>
          <w:rFonts w:ascii="Times New Roman" w:hAnsi="Times New Roman" w:cs="Times New Roman"/>
          <w:b/>
          <w:sz w:val="24"/>
          <w:szCs w:val="24"/>
        </w:rPr>
      </w:pPr>
    </w:p>
    <w:p w14:paraId="1D4EE8EF" w14:textId="68268A32" w:rsidR="006C7689" w:rsidRPr="009F2E48" w:rsidRDefault="00531D41" w:rsidP="00031044">
      <w:pPr>
        <w:spacing w:line="240" w:lineRule="auto"/>
        <w:rPr>
          <w:rFonts w:ascii="Times New Roman" w:hAnsi="Times New Roman" w:cs="Times New Roman"/>
          <w:b/>
          <w:sz w:val="26"/>
          <w:szCs w:val="26"/>
        </w:rPr>
      </w:pPr>
      <w:r>
        <w:rPr>
          <w:rFonts w:ascii="Times New Roman" w:hAnsi="Times New Roman" w:cs="Times New Roman"/>
          <w:b/>
          <w:sz w:val="26"/>
          <w:szCs w:val="26"/>
        </w:rPr>
        <w:t>Financial Constraint</w:t>
      </w:r>
      <w:r w:rsidR="006C7689" w:rsidRPr="009F2E48">
        <w:rPr>
          <w:rFonts w:ascii="Times New Roman" w:hAnsi="Times New Roman" w:cs="Times New Roman"/>
          <w:b/>
          <w:sz w:val="26"/>
          <w:szCs w:val="26"/>
        </w:rPr>
        <w:t xml:space="preserve"> (</w:t>
      </w:r>
      <w:r w:rsidR="00B97334">
        <w:rPr>
          <w:rFonts w:ascii="Times New Roman" w:hAnsi="Times New Roman" w:cs="Times New Roman"/>
          <w:b/>
          <w:sz w:val="26"/>
          <w:szCs w:val="26"/>
        </w:rPr>
        <w:t>40</w:t>
      </w:r>
      <w:r w:rsidR="006C7689" w:rsidRPr="009F2E48">
        <w:rPr>
          <w:rFonts w:ascii="Times New Roman" w:hAnsi="Times New Roman" w:cs="Times New Roman"/>
          <w:b/>
          <w:sz w:val="26"/>
          <w:szCs w:val="26"/>
        </w:rPr>
        <w:t xml:space="preserve"> pts.)</w:t>
      </w:r>
    </w:p>
    <w:p w14:paraId="3E08A322" w14:textId="462B8746" w:rsidR="00054C87" w:rsidRDefault="00531D41" w:rsidP="00031044">
      <w:pPr>
        <w:spacing w:line="240" w:lineRule="auto"/>
        <w:rPr>
          <w:rFonts w:ascii="Times New Roman" w:hAnsi="Times New Roman" w:cs="Times New Roman"/>
          <w:b/>
          <w:sz w:val="26"/>
          <w:szCs w:val="26"/>
        </w:rPr>
      </w:pPr>
      <w:r>
        <w:rPr>
          <w:rFonts w:ascii="Times New Roman" w:hAnsi="Times New Roman" w:cs="Times New Roman"/>
          <w:bCs/>
          <w:sz w:val="24"/>
          <w:szCs w:val="24"/>
        </w:rPr>
        <w:t xml:space="preserve">Information from financial reports </w:t>
      </w:r>
      <w:r w:rsidR="00235B6A">
        <w:rPr>
          <w:rFonts w:ascii="Times New Roman" w:hAnsi="Times New Roman" w:cs="Times New Roman"/>
          <w:bCs/>
          <w:sz w:val="24"/>
          <w:szCs w:val="24"/>
        </w:rPr>
        <w:t xml:space="preserve">previously </w:t>
      </w:r>
      <w:r>
        <w:rPr>
          <w:rFonts w:ascii="Times New Roman" w:hAnsi="Times New Roman" w:cs="Times New Roman"/>
          <w:bCs/>
          <w:sz w:val="24"/>
          <w:szCs w:val="24"/>
        </w:rPr>
        <w:t>submitted to ICCB will be used to determine the degree</w:t>
      </w:r>
      <w:r w:rsidR="00235B6A">
        <w:rPr>
          <w:rFonts w:ascii="Times New Roman" w:hAnsi="Times New Roman" w:cs="Times New Roman"/>
          <w:bCs/>
          <w:sz w:val="24"/>
          <w:szCs w:val="24"/>
        </w:rPr>
        <w:t xml:space="preserve"> of</w:t>
      </w:r>
      <w:r>
        <w:rPr>
          <w:rFonts w:ascii="Times New Roman" w:hAnsi="Times New Roman" w:cs="Times New Roman"/>
          <w:bCs/>
          <w:sz w:val="24"/>
          <w:szCs w:val="24"/>
        </w:rPr>
        <w:t xml:space="preserve"> financial constraint</w:t>
      </w:r>
      <w:r w:rsidR="00F817FB">
        <w:rPr>
          <w:rFonts w:ascii="Times New Roman" w:hAnsi="Times New Roman" w:cs="Times New Roman"/>
          <w:bCs/>
          <w:sz w:val="24"/>
          <w:szCs w:val="24"/>
        </w:rPr>
        <w:t xml:space="preserve"> at each college</w:t>
      </w:r>
      <w:r>
        <w:rPr>
          <w:rFonts w:ascii="Times New Roman" w:hAnsi="Times New Roman" w:cs="Times New Roman"/>
          <w:bCs/>
          <w:sz w:val="24"/>
          <w:szCs w:val="24"/>
        </w:rPr>
        <w:t xml:space="preserve">.  </w:t>
      </w:r>
      <w:r w:rsidR="00B97334">
        <w:rPr>
          <w:rFonts w:ascii="Times New Roman" w:hAnsi="Times New Roman" w:cs="Times New Roman"/>
          <w:bCs/>
          <w:sz w:val="24"/>
          <w:szCs w:val="24"/>
        </w:rPr>
        <w:t xml:space="preserve">Information used will include total annual operating </w:t>
      </w:r>
      <w:r w:rsidR="00A827E5">
        <w:rPr>
          <w:rFonts w:ascii="Times New Roman" w:hAnsi="Times New Roman" w:cs="Times New Roman"/>
          <w:bCs/>
          <w:sz w:val="24"/>
          <w:szCs w:val="24"/>
        </w:rPr>
        <w:t>expenditure</w:t>
      </w:r>
      <w:r w:rsidR="00B97334">
        <w:rPr>
          <w:rFonts w:ascii="Times New Roman" w:hAnsi="Times New Roman" w:cs="Times New Roman"/>
          <w:bCs/>
          <w:sz w:val="24"/>
          <w:szCs w:val="24"/>
        </w:rPr>
        <w:t xml:space="preserve">, </w:t>
      </w:r>
      <w:r w:rsidR="003B3E06">
        <w:rPr>
          <w:rFonts w:ascii="Times New Roman" w:hAnsi="Times New Roman" w:cs="Times New Roman"/>
          <w:bCs/>
          <w:sz w:val="24"/>
          <w:szCs w:val="24"/>
        </w:rPr>
        <w:t>as well as</w:t>
      </w:r>
      <w:r w:rsidR="00B97334">
        <w:rPr>
          <w:rFonts w:ascii="Times New Roman" w:hAnsi="Times New Roman" w:cs="Times New Roman"/>
          <w:bCs/>
          <w:sz w:val="24"/>
          <w:szCs w:val="24"/>
        </w:rPr>
        <w:t xml:space="preserve"> fall semester starting FTE.</w:t>
      </w:r>
      <w:r w:rsidR="00031044">
        <w:rPr>
          <w:rFonts w:ascii="Times New Roman" w:hAnsi="Times New Roman" w:cs="Times New Roman"/>
          <w:bCs/>
          <w:sz w:val="24"/>
          <w:szCs w:val="24"/>
        </w:rPr>
        <w:t xml:space="preserve">  No information required from colleges for this measure.</w:t>
      </w:r>
      <w:r w:rsidR="00B97334">
        <w:rPr>
          <w:rFonts w:ascii="Times New Roman" w:hAnsi="Times New Roman" w:cs="Times New Roman"/>
          <w:bCs/>
          <w:sz w:val="24"/>
          <w:szCs w:val="24"/>
        </w:rPr>
        <w:t xml:space="preserve"> </w:t>
      </w:r>
    </w:p>
    <w:p w14:paraId="480357F4" w14:textId="32DEC6EA" w:rsidR="00054C87" w:rsidRPr="009F2E48" w:rsidRDefault="00054C87" w:rsidP="00031044">
      <w:pPr>
        <w:spacing w:line="240" w:lineRule="auto"/>
        <w:rPr>
          <w:rFonts w:ascii="Times New Roman" w:hAnsi="Times New Roman" w:cs="Times New Roman"/>
          <w:b/>
          <w:sz w:val="26"/>
          <w:szCs w:val="26"/>
        </w:rPr>
      </w:pPr>
      <w:r>
        <w:rPr>
          <w:rFonts w:ascii="Times New Roman" w:hAnsi="Times New Roman" w:cs="Times New Roman"/>
          <w:b/>
          <w:sz w:val="26"/>
          <w:szCs w:val="26"/>
        </w:rPr>
        <w:t>Energy Use per Gross Square Foot</w:t>
      </w:r>
      <w:r w:rsidRPr="009F2E48">
        <w:rPr>
          <w:rFonts w:ascii="Times New Roman" w:hAnsi="Times New Roman" w:cs="Times New Roman"/>
          <w:b/>
          <w:sz w:val="26"/>
          <w:szCs w:val="26"/>
        </w:rPr>
        <w:t xml:space="preserve"> (</w:t>
      </w:r>
      <w:r w:rsidR="00B97334">
        <w:rPr>
          <w:rFonts w:ascii="Times New Roman" w:hAnsi="Times New Roman" w:cs="Times New Roman"/>
          <w:b/>
          <w:sz w:val="26"/>
          <w:szCs w:val="26"/>
        </w:rPr>
        <w:t>40</w:t>
      </w:r>
      <w:r w:rsidRPr="009F2E48">
        <w:rPr>
          <w:rFonts w:ascii="Times New Roman" w:hAnsi="Times New Roman" w:cs="Times New Roman"/>
          <w:b/>
          <w:sz w:val="26"/>
          <w:szCs w:val="26"/>
        </w:rPr>
        <w:t xml:space="preserve"> pts.)</w:t>
      </w:r>
    </w:p>
    <w:p w14:paraId="09C57F75" w14:textId="77777777" w:rsidR="00031044" w:rsidRDefault="00054C87" w:rsidP="00031044">
      <w:pPr>
        <w:spacing w:line="240" w:lineRule="auto"/>
        <w:rPr>
          <w:rFonts w:ascii="Times New Roman" w:hAnsi="Times New Roman" w:cs="Times New Roman"/>
          <w:b/>
          <w:sz w:val="26"/>
          <w:szCs w:val="26"/>
        </w:rPr>
      </w:pPr>
      <w:r>
        <w:rPr>
          <w:rFonts w:ascii="Times New Roman" w:hAnsi="Times New Roman" w:cs="Times New Roman"/>
          <w:bCs/>
          <w:sz w:val="24"/>
          <w:szCs w:val="24"/>
        </w:rPr>
        <w:t xml:space="preserve">Information does not need to be submitted for this measure.  Data from ICCB’s Tax Revenue and Budget Report will be used for this metric.  </w:t>
      </w:r>
      <w:r w:rsidR="00031044">
        <w:rPr>
          <w:rFonts w:ascii="Times New Roman" w:hAnsi="Times New Roman" w:cs="Times New Roman"/>
          <w:bCs/>
          <w:sz w:val="24"/>
          <w:szCs w:val="24"/>
        </w:rPr>
        <w:t xml:space="preserve">No information required from colleges for this measure. </w:t>
      </w:r>
    </w:p>
    <w:p w14:paraId="232C8E1B" w14:textId="23850CF7" w:rsidR="009956DE" w:rsidRPr="009F2E48" w:rsidRDefault="000E5D4C" w:rsidP="00031044">
      <w:pPr>
        <w:spacing w:line="240" w:lineRule="auto"/>
        <w:rPr>
          <w:rFonts w:ascii="Times New Roman" w:hAnsi="Times New Roman" w:cs="Times New Roman"/>
          <w:b/>
          <w:sz w:val="26"/>
          <w:szCs w:val="26"/>
        </w:rPr>
      </w:pPr>
      <w:r>
        <w:rPr>
          <w:rFonts w:ascii="Times New Roman" w:hAnsi="Times New Roman" w:cs="Times New Roman"/>
          <w:b/>
          <w:sz w:val="26"/>
          <w:szCs w:val="26"/>
        </w:rPr>
        <w:t>Justice40 Impacted Areas</w:t>
      </w:r>
      <w:r w:rsidR="00580780" w:rsidRPr="009F2E48">
        <w:rPr>
          <w:rFonts w:ascii="Times New Roman" w:hAnsi="Times New Roman" w:cs="Times New Roman"/>
          <w:b/>
          <w:sz w:val="26"/>
          <w:szCs w:val="26"/>
        </w:rPr>
        <w:t xml:space="preserve"> (</w:t>
      </w:r>
      <w:r w:rsidR="001A3341">
        <w:rPr>
          <w:rFonts w:ascii="Times New Roman" w:hAnsi="Times New Roman" w:cs="Times New Roman"/>
          <w:b/>
          <w:sz w:val="26"/>
          <w:szCs w:val="26"/>
        </w:rPr>
        <w:t>2</w:t>
      </w:r>
      <w:r w:rsidR="001C724C">
        <w:rPr>
          <w:rFonts w:ascii="Times New Roman" w:hAnsi="Times New Roman" w:cs="Times New Roman"/>
          <w:b/>
          <w:sz w:val="26"/>
          <w:szCs w:val="26"/>
        </w:rPr>
        <w:t>0</w:t>
      </w:r>
      <w:r w:rsidR="00580780" w:rsidRPr="009F2E48">
        <w:rPr>
          <w:rFonts w:ascii="Times New Roman" w:hAnsi="Times New Roman" w:cs="Times New Roman"/>
          <w:b/>
          <w:sz w:val="26"/>
          <w:szCs w:val="26"/>
        </w:rPr>
        <w:t xml:space="preserve"> pts.)</w:t>
      </w:r>
    </w:p>
    <w:p w14:paraId="09E7E6DF" w14:textId="31A516E7" w:rsidR="000E5D4C" w:rsidRPr="000E5D4C" w:rsidRDefault="000E5D4C" w:rsidP="00031044">
      <w:pPr>
        <w:spacing w:line="240" w:lineRule="auto"/>
        <w:rPr>
          <w:rFonts w:ascii="Times New Roman" w:hAnsi="Times New Roman" w:cs="Times New Roman"/>
          <w:sz w:val="24"/>
          <w:szCs w:val="24"/>
        </w:rPr>
      </w:pPr>
      <w:r w:rsidRPr="000E5D4C">
        <w:rPr>
          <w:rFonts w:ascii="Times New Roman" w:hAnsi="Times New Roman" w:cs="Times New Roman"/>
          <w:sz w:val="24"/>
          <w:szCs w:val="24"/>
        </w:rPr>
        <w:t>Does your district contain census tracts designated as Justice40?  If so, please print the counties that include areas impacted by using the link provided</w:t>
      </w:r>
      <w:r w:rsidR="00031044">
        <w:rPr>
          <w:rFonts w:ascii="Times New Roman" w:hAnsi="Times New Roman" w:cs="Times New Roman"/>
          <w:sz w:val="24"/>
          <w:szCs w:val="24"/>
        </w:rPr>
        <w:t xml:space="preserve"> and attach them in the *.pdf file</w:t>
      </w:r>
      <w:r w:rsidRPr="000E5D4C">
        <w:rPr>
          <w:rFonts w:ascii="Times New Roman" w:hAnsi="Times New Roman" w:cs="Times New Roman"/>
          <w:sz w:val="24"/>
          <w:szCs w:val="24"/>
        </w:rPr>
        <w:t>.</w:t>
      </w:r>
      <w:r>
        <w:rPr>
          <w:rFonts w:ascii="Times New Roman" w:hAnsi="Times New Roman" w:cs="Times New Roman"/>
          <w:sz w:val="24"/>
          <w:szCs w:val="24"/>
        </w:rPr>
        <w:t xml:space="preserve"> </w:t>
      </w:r>
      <w:r w:rsidR="00031044">
        <w:rPr>
          <w:rFonts w:ascii="Times New Roman" w:hAnsi="Times New Roman" w:cs="Times New Roman"/>
          <w:sz w:val="24"/>
          <w:szCs w:val="24"/>
        </w:rPr>
        <w:t xml:space="preserve">Indicate Yes or No and </w:t>
      </w:r>
      <w:r w:rsidR="00A827E5">
        <w:rPr>
          <w:rFonts w:ascii="Times New Roman" w:hAnsi="Times New Roman" w:cs="Times New Roman"/>
          <w:sz w:val="24"/>
          <w:szCs w:val="24"/>
        </w:rPr>
        <w:t xml:space="preserve">describe </w:t>
      </w:r>
      <w:r w:rsidR="00D44308">
        <w:rPr>
          <w:rFonts w:ascii="Times New Roman" w:hAnsi="Times New Roman" w:cs="Times New Roman"/>
          <w:sz w:val="24"/>
          <w:szCs w:val="24"/>
        </w:rPr>
        <w:t xml:space="preserve">the impact </w:t>
      </w:r>
      <w:r>
        <w:rPr>
          <w:rFonts w:ascii="Times New Roman" w:hAnsi="Times New Roman" w:cs="Times New Roman"/>
          <w:sz w:val="24"/>
          <w:szCs w:val="24"/>
        </w:rPr>
        <w:t xml:space="preserve">in the space given.  </w:t>
      </w:r>
      <w:hyperlink r:id="rId12" w:history="1">
        <w:r w:rsidRPr="000E5D4C">
          <w:rPr>
            <w:rStyle w:val="Hyperlink"/>
            <w:rFonts w:ascii="Times New Roman" w:hAnsi="Times New Roman" w:cs="Times New Roman"/>
            <w:sz w:val="24"/>
            <w:szCs w:val="24"/>
          </w:rPr>
          <w:t>Justice40 Analysis</w:t>
        </w:r>
      </w:hyperlink>
    </w:p>
    <w:sdt>
      <w:sdtPr>
        <w:rPr>
          <w:rFonts w:ascii="Times New Roman" w:hAnsi="Times New Roman" w:cs="Times New Roman"/>
          <w:sz w:val="24"/>
          <w:szCs w:val="24"/>
        </w:rPr>
        <w:id w:val="-5911523"/>
        <w:placeholder>
          <w:docPart w:val="C3F32EEA568F4A519B9957755472FA7F"/>
        </w:placeholder>
        <w:showingPlcHdr/>
      </w:sdtPr>
      <w:sdtEndPr/>
      <w:sdtContent>
        <w:p w14:paraId="7529E8F3" w14:textId="77777777" w:rsidR="00CC2C0F" w:rsidRPr="009D3385" w:rsidRDefault="00CC2C0F" w:rsidP="00031044">
          <w:pPr>
            <w:spacing w:line="240" w:lineRule="auto"/>
            <w:rPr>
              <w:rFonts w:ascii="Times New Roman" w:hAnsi="Times New Roman" w:cs="Times New Roman"/>
              <w:bCs/>
              <w:sz w:val="24"/>
              <w:szCs w:val="24"/>
            </w:rPr>
          </w:pPr>
          <w:r w:rsidRPr="009D3385">
            <w:rPr>
              <w:rStyle w:val="PlaceholderText"/>
              <w:rFonts w:ascii="Times New Roman" w:hAnsi="Times New Roman" w:cs="Times New Roman"/>
              <w:sz w:val="24"/>
              <w:szCs w:val="24"/>
            </w:rPr>
            <w:t>Click or tap here to enter text.</w:t>
          </w:r>
        </w:p>
      </w:sdtContent>
    </w:sdt>
    <w:p w14:paraId="4261AAF2" w14:textId="02C2FC8C" w:rsidR="001B4FC0" w:rsidRPr="009F2E48" w:rsidRDefault="000E5D4C" w:rsidP="00031044">
      <w:pPr>
        <w:spacing w:line="240" w:lineRule="auto"/>
        <w:rPr>
          <w:rFonts w:ascii="Times New Roman" w:hAnsi="Times New Roman" w:cs="Times New Roman"/>
          <w:b/>
          <w:bCs/>
          <w:sz w:val="26"/>
          <w:szCs w:val="26"/>
        </w:rPr>
      </w:pPr>
      <w:bookmarkStart w:id="1" w:name="_Hlk139616268"/>
      <w:r>
        <w:rPr>
          <w:rFonts w:ascii="Times New Roman" w:hAnsi="Times New Roman" w:cs="Times New Roman"/>
          <w:b/>
          <w:bCs/>
          <w:sz w:val="26"/>
          <w:szCs w:val="26"/>
        </w:rPr>
        <w:t xml:space="preserve">Miscellaneous </w:t>
      </w:r>
      <w:r w:rsidR="001B4FC0" w:rsidRPr="009F2E48">
        <w:rPr>
          <w:rFonts w:ascii="Times New Roman" w:hAnsi="Times New Roman" w:cs="Times New Roman"/>
          <w:b/>
          <w:bCs/>
          <w:sz w:val="26"/>
          <w:szCs w:val="26"/>
        </w:rPr>
        <w:t>(</w:t>
      </w:r>
      <w:r>
        <w:rPr>
          <w:rFonts w:ascii="Times New Roman" w:hAnsi="Times New Roman" w:cs="Times New Roman"/>
          <w:b/>
          <w:bCs/>
          <w:sz w:val="26"/>
          <w:szCs w:val="26"/>
        </w:rPr>
        <w:t>0</w:t>
      </w:r>
      <w:r w:rsidR="001B4FC0" w:rsidRPr="009F2E48">
        <w:rPr>
          <w:rFonts w:ascii="Times New Roman" w:hAnsi="Times New Roman" w:cs="Times New Roman"/>
          <w:b/>
          <w:bCs/>
          <w:sz w:val="26"/>
          <w:szCs w:val="26"/>
        </w:rPr>
        <w:t xml:space="preserve"> pts.)</w:t>
      </w:r>
    </w:p>
    <w:p w14:paraId="0CB4A09D" w14:textId="77777777" w:rsidR="000E5D4C" w:rsidRPr="000E5D4C" w:rsidRDefault="000E5D4C" w:rsidP="00031044">
      <w:pPr>
        <w:spacing w:line="240" w:lineRule="auto"/>
        <w:rPr>
          <w:rFonts w:ascii="Times New Roman" w:hAnsi="Times New Roman" w:cs="Times New Roman"/>
          <w:sz w:val="24"/>
          <w:szCs w:val="24"/>
        </w:rPr>
      </w:pPr>
      <w:r w:rsidRPr="000E5D4C">
        <w:rPr>
          <w:rFonts w:ascii="Times New Roman" w:hAnsi="Times New Roman" w:cs="Times New Roman"/>
          <w:sz w:val="24"/>
          <w:szCs w:val="24"/>
        </w:rPr>
        <w:t>Are you currently using an energy benchmarking software/tool?  If so, what tool is used?</w:t>
      </w:r>
    </w:p>
    <w:sdt>
      <w:sdtPr>
        <w:rPr>
          <w:rFonts w:ascii="Times New Roman" w:hAnsi="Times New Roman" w:cs="Times New Roman"/>
        </w:rPr>
        <w:id w:val="1328011577"/>
        <w:placeholder>
          <w:docPart w:val="1FA1018681514E49BD2837F9B85B8071"/>
        </w:placeholder>
        <w:showingPlcHdr/>
      </w:sdtPr>
      <w:sdtEndPr/>
      <w:sdtContent>
        <w:p w14:paraId="6DB0A56F" w14:textId="77777777" w:rsidR="00483AED" w:rsidRDefault="00483AED" w:rsidP="00031044">
          <w:pPr>
            <w:spacing w:line="240" w:lineRule="auto"/>
            <w:rPr>
              <w:rFonts w:ascii="Times New Roman" w:hAnsi="Times New Roman" w:cs="Times New Roman"/>
              <w:bCs/>
            </w:rPr>
          </w:pPr>
          <w:r w:rsidRPr="00455B6C">
            <w:rPr>
              <w:rStyle w:val="PlaceholderText"/>
              <w:rFonts w:ascii="Times New Roman" w:hAnsi="Times New Roman" w:cs="Times New Roman"/>
              <w:sz w:val="24"/>
              <w:szCs w:val="24"/>
            </w:rPr>
            <w:t>Click or tap here to enter text.</w:t>
          </w:r>
        </w:p>
      </w:sdtContent>
    </w:sdt>
    <w:bookmarkEnd w:id="1"/>
    <w:p w14:paraId="2FA9EFE7" w14:textId="102F8059" w:rsidR="009956DE" w:rsidRPr="007144A2" w:rsidRDefault="00CF70B0" w:rsidP="009956DE">
      <w:pPr>
        <w:rPr>
          <w:rFonts w:ascii="Times New Roman" w:hAnsi="Times New Roman" w:cs="Times New Roman"/>
          <w:b/>
          <w:bCs/>
          <w:sz w:val="26"/>
          <w:szCs w:val="26"/>
        </w:rPr>
      </w:pPr>
      <w:r w:rsidRPr="007144A2">
        <w:rPr>
          <w:rFonts w:ascii="Times New Roman" w:hAnsi="Times New Roman" w:cs="Times New Roman"/>
          <w:b/>
          <w:bCs/>
          <w:sz w:val="26"/>
          <w:szCs w:val="26"/>
        </w:rPr>
        <w:t>To Submit Your Proposal:</w:t>
      </w:r>
    </w:p>
    <w:p w14:paraId="25653C26" w14:textId="3B307B12" w:rsidR="009956DE" w:rsidRPr="00A53FC1" w:rsidRDefault="009956DE" w:rsidP="009956DE">
      <w:pPr>
        <w:numPr>
          <w:ilvl w:val="0"/>
          <w:numId w:val="5"/>
        </w:numPr>
        <w:spacing w:after="0" w:line="240" w:lineRule="auto"/>
        <w:contextualSpacing/>
        <w:rPr>
          <w:rFonts w:ascii="Times New Roman" w:hAnsi="Times New Roman" w:cs="Times New Roman"/>
          <w:sz w:val="24"/>
          <w:szCs w:val="24"/>
        </w:rPr>
      </w:pPr>
      <w:r w:rsidRPr="00A53FC1">
        <w:rPr>
          <w:rFonts w:ascii="Times New Roman" w:hAnsi="Times New Roman" w:cs="Times New Roman"/>
          <w:sz w:val="24"/>
          <w:szCs w:val="24"/>
        </w:rPr>
        <w:t xml:space="preserve">Complete </w:t>
      </w:r>
      <w:r w:rsidR="00483AED" w:rsidRPr="00A53FC1">
        <w:rPr>
          <w:rFonts w:ascii="Times New Roman" w:hAnsi="Times New Roman" w:cs="Times New Roman"/>
          <w:sz w:val="24"/>
          <w:szCs w:val="24"/>
        </w:rPr>
        <w:t xml:space="preserve">and print </w:t>
      </w:r>
      <w:r w:rsidRPr="00A53FC1">
        <w:rPr>
          <w:rFonts w:ascii="Times New Roman" w:hAnsi="Times New Roman" w:cs="Times New Roman"/>
          <w:sz w:val="24"/>
          <w:szCs w:val="24"/>
        </w:rPr>
        <w:t xml:space="preserve">the </w:t>
      </w:r>
      <w:r w:rsidR="00483AED" w:rsidRPr="00A53FC1">
        <w:rPr>
          <w:rFonts w:ascii="Times New Roman" w:hAnsi="Times New Roman" w:cs="Times New Roman"/>
          <w:sz w:val="24"/>
          <w:szCs w:val="24"/>
        </w:rPr>
        <w:t xml:space="preserve">project application </w:t>
      </w:r>
      <w:r w:rsidR="006B750A" w:rsidRPr="00A53FC1">
        <w:rPr>
          <w:rFonts w:ascii="Times New Roman" w:hAnsi="Times New Roman" w:cs="Times New Roman"/>
          <w:sz w:val="24"/>
          <w:szCs w:val="24"/>
        </w:rPr>
        <w:t xml:space="preserve">(begins </w:t>
      </w:r>
      <w:r w:rsidR="00483AED" w:rsidRPr="00A53FC1">
        <w:rPr>
          <w:rFonts w:ascii="Times New Roman" w:hAnsi="Times New Roman" w:cs="Times New Roman"/>
          <w:sz w:val="24"/>
          <w:szCs w:val="24"/>
        </w:rPr>
        <w:t xml:space="preserve">on Page </w:t>
      </w:r>
      <w:r w:rsidR="00054C87">
        <w:rPr>
          <w:rFonts w:ascii="Times New Roman" w:hAnsi="Times New Roman" w:cs="Times New Roman"/>
          <w:sz w:val="24"/>
          <w:szCs w:val="24"/>
        </w:rPr>
        <w:t>5</w:t>
      </w:r>
      <w:r w:rsidR="006B750A" w:rsidRPr="00A53FC1">
        <w:rPr>
          <w:rFonts w:ascii="Times New Roman" w:hAnsi="Times New Roman" w:cs="Times New Roman"/>
          <w:sz w:val="24"/>
          <w:szCs w:val="24"/>
        </w:rPr>
        <w:t>)</w:t>
      </w:r>
      <w:r w:rsidRPr="00A53FC1">
        <w:rPr>
          <w:rFonts w:ascii="Times New Roman" w:hAnsi="Times New Roman" w:cs="Times New Roman"/>
          <w:sz w:val="24"/>
          <w:szCs w:val="24"/>
        </w:rPr>
        <w:t>.</w:t>
      </w:r>
    </w:p>
    <w:p w14:paraId="37C13F5E" w14:textId="77777777" w:rsidR="009956DE" w:rsidRPr="00A53FC1" w:rsidRDefault="009956DE" w:rsidP="009956DE">
      <w:pPr>
        <w:numPr>
          <w:ilvl w:val="0"/>
          <w:numId w:val="5"/>
        </w:numPr>
        <w:spacing w:after="0" w:line="240" w:lineRule="auto"/>
        <w:contextualSpacing/>
        <w:rPr>
          <w:rFonts w:ascii="Times New Roman" w:hAnsi="Times New Roman" w:cs="Times New Roman"/>
          <w:sz w:val="24"/>
          <w:szCs w:val="24"/>
        </w:rPr>
      </w:pPr>
      <w:r w:rsidRPr="00A53FC1">
        <w:rPr>
          <w:rFonts w:ascii="Times New Roman" w:hAnsi="Times New Roman" w:cs="Times New Roman"/>
          <w:sz w:val="24"/>
          <w:szCs w:val="24"/>
        </w:rPr>
        <w:t xml:space="preserve">Combine the form with </w:t>
      </w:r>
      <w:proofErr w:type="gramStart"/>
      <w:r w:rsidRPr="00A53FC1">
        <w:rPr>
          <w:rFonts w:ascii="Times New Roman" w:hAnsi="Times New Roman" w:cs="Times New Roman"/>
          <w:sz w:val="24"/>
          <w:szCs w:val="24"/>
        </w:rPr>
        <w:t>all of</w:t>
      </w:r>
      <w:proofErr w:type="gramEnd"/>
      <w:r w:rsidRPr="00A53FC1">
        <w:rPr>
          <w:rFonts w:ascii="Times New Roman" w:hAnsi="Times New Roman" w:cs="Times New Roman"/>
          <w:sz w:val="24"/>
          <w:szCs w:val="24"/>
        </w:rPr>
        <w:t xml:space="preserve"> the attachments and scan the package together.</w:t>
      </w:r>
    </w:p>
    <w:p w14:paraId="0BA8D085" w14:textId="23F7794F" w:rsidR="009956DE" w:rsidRPr="00A53FC1" w:rsidRDefault="009956DE" w:rsidP="009956DE">
      <w:pPr>
        <w:numPr>
          <w:ilvl w:val="0"/>
          <w:numId w:val="5"/>
        </w:numPr>
        <w:spacing w:after="0" w:line="240" w:lineRule="auto"/>
        <w:contextualSpacing/>
        <w:rPr>
          <w:rFonts w:ascii="Times New Roman" w:hAnsi="Times New Roman" w:cs="Times New Roman"/>
          <w:sz w:val="24"/>
          <w:szCs w:val="24"/>
        </w:rPr>
      </w:pPr>
      <w:r w:rsidRPr="00A53FC1">
        <w:rPr>
          <w:rFonts w:ascii="Times New Roman" w:hAnsi="Times New Roman" w:cs="Times New Roman"/>
          <w:sz w:val="24"/>
          <w:szCs w:val="24"/>
        </w:rPr>
        <w:t>Save the file as a PDF and name it as follows: [college name].[your name].FY2</w:t>
      </w:r>
      <w:r w:rsidR="00054C87">
        <w:rPr>
          <w:rFonts w:ascii="Times New Roman" w:hAnsi="Times New Roman" w:cs="Times New Roman"/>
          <w:sz w:val="24"/>
          <w:szCs w:val="24"/>
        </w:rPr>
        <w:t>6EBECC.Application</w:t>
      </w:r>
    </w:p>
    <w:p w14:paraId="45D65820" w14:textId="66179A9B" w:rsidR="009956DE" w:rsidRPr="00A53FC1" w:rsidRDefault="009956DE" w:rsidP="00F77253">
      <w:pPr>
        <w:numPr>
          <w:ilvl w:val="0"/>
          <w:numId w:val="5"/>
        </w:numPr>
        <w:spacing w:after="0" w:line="240" w:lineRule="auto"/>
        <w:contextualSpacing/>
        <w:rPr>
          <w:rFonts w:ascii="Times New Roman" w:hAnsi="Times New Roman" w:cs="Times New Roman"/>
          <w:sz w:val="24"/>
          <w:szCs w:val="24"/>
        </w:rPr>
      </w:pPr>
      <w:r w:rsidRPr="00A53FC1">
        <w:rPr>
          <w:rFonts w:ascii="Times New Roman" w:hAnsi="Times New Roman" w:cs="Times New Roman"/>
          <w:sz w:val="24"/>
          <w:szCs w:val="24"/>
        </w:rPr>
        <w:t xml:space="preserve">Send the file via email to: </w:t>
      </w:r>
      <w:hyperlink r:id="rId13" w:history="1">
        <w:r w:rsidR="00331406" w:rsidRPr="007038E4">
          <w:rPr>
            <w:rStyle w:val="Hyperlink"/>
            <w:rFonts w:ascii="Times New Roman" w:hAnsi="Times New Roman" w:cs="Times New Roman"/>
            <w:sz w:val="24"/>
            <w:szCs w:val="24"/>
          </w:rPr>
          <w:t>igen.administrative.team@igencc.org</w:t>
        </w:r>
      </w:hyperlink>
      <w:r w:rsidR="00A53FC1">
        <w:rPr>
          <w:rFonts w:ascii="Times New Roman" w:hAnsi="Times New Roman" w:cs="Times New Roman"/>
          <w:color w:val="000000"/>
          <w:sz w:val="24"/>
          <w:szCs w:val="24"/>
        </w:rPr>
        <w:t xml:space="preserve"> </w:t>
      </w:r>
    </w:p>
    <w:p w14:paraId="14A9F479" w14:textId="01AE9143" w:rsidR="00CF70B0" w:rsidRPr="00A53FC1" w:rsidRDefault="00CF70B0" w:rsidP="00C51434">
      <w:pPr>
        <w:numPr>
          <w:ilvl w:val="0"/>
          <w:numId w:val="5"/>
        </w:numPr>
        <w:spacing w:after="0" w:line="240" w:lineRule="auto"/>
        <w:contextualSpacing/>
        <w:rPr>
          <w:rFonts w:ascii="Times New Roman" w:hAnsi="Times New Roman" w:cs="Times New Roman"/>
          <w:b/>
          <w:bCs/>
          <w:color w:val="5D873D"/>
          <w:sz w:val="24"/>
          <w:szCs w:val="24"/>
        </w:rPr>
      </w:pPr>
      <w:r w:rsidRPr="00A53FC1">
        <w:rPr>
          <w:rFonts w:ascii="Times New Roman" w:hAnsi="Times New Roman" w:cs="Times New Roman"/>
          <w:sz w:val="24"/>
          <w:szCs w:val="24"/>
        </w:rPr>
        <w:t>Please copy your college IGEN administrative team contact.</w:t>
      </w:r>
    </w:p>
    <w:p w14:paraId="4A26EA9B" w14:textId="2FB98D19" w:rsidR="00CF70B0" w:rsidRDefault="00CF70B0" w:rsidP="009956DE">
      <w:pPr>
        <w:rPr>
          <w:rFonts w:ascii="Times New Roman" w:hAnsi="Times New Roman" w:cs="Times New Roman"/>
          <w:b/>
          <w:bCs/>
          <w:color w:val="5D873D"/>
        </w:rPr>
      </w:pPr>
    </w:p>
    <w:p w14:paraId="4AFFABDA" w14:textId="57148B0A" w:rsidR="009956DE" w:rsidRPr="007144A2" w:rsidRDefault="009956DE" w:rsidP="009956DE">
      <w:pPr>
        <w:rPr>
          <w:rFonts w:ascii="Times New Roman" w:hAnsi="Times New Roman" w:cs="Times New Roman"/>
          <w:b/>
          <w:bCs/>
          <w:sz w:val="26"/>
          <w:szCs w:val="26"/>
        </w:rPr>
      </w:pPr>
      <w:r w:rsidRPr="007144A2">
        <w:rPr>
          <w:rFonts w:ascii="Times New Roman" w:hAnsi="Times New Roman" w:cs="Times New Roman"/>
          <w:b/>
          <w:bCs/>
          <w:sz w:val="26"/>
          <w:szCs w:val="26"/>
        </w:rPr>
        <w:t>QUESTIONS:</w:t>
      </w:r>
    </w:p>
    <w:p w14:paraId="6DE67960" w14:textId="2B27E5CB" w:rsidR="001C390C" w:rsidRDefault="24D16CB1" w:rsidP="24D16CB1">
      <w:pPr>
        <w:rPr>
          <w:rFonts w:ascii="Times New Roman" w:hAnsi="Times New Roman" w:cs="Times New Roman"/>
          <w:b/>
          <w:bCs/>
          <w:sz w:val="24"/>
          <w:szCs w:val="24"/>
        </w:rPr>
      </w:pPr>
      <w:r w:rsidRPr="24D16CB1">
        <w:rPr>
          <w:rFonts w:ascii="Times New Roman" w:hAnsi="Times New Roman" w:cs="Times New Roman"/>
          <w:b/>
          <w:bCs/>
          <w:sz w:val="24"/>
          <w:szCs w:val="24"/>
        </w:rPr>
        <w:t>If you have any questions, please contact your primary IGEN team member:</w:t>
      </w:r>
    </w:p>
    <w:p w14:paraId="5730EB4E" w14:textId="212926AF" w:rsidR="00E2490C" w:rsidRDefault="24D16CB1" w:rsidP="009956DE">
      <w:pPr>
        <w:contextualSpacing/>
        <w:rPr>
          <w:rFonts w:ascii="Times New Roman" w:hAnsi="Times New Roman" w:cs="Times New Roman"/>
          <w:sz w:val="24"/>
          <w:szCs w:val="24"/>
        </w:rPr>
      </w:pPr>
      <w:r w:rsidRPr="24D16CB1">
        <w:rPr>
          <w:rFonts w:ascii="Times New Roman" w:hAnsi="Times New Roman" w:cs="Times New Roman"/>
          <w:sz w:val="24"/>
          <w:szCs w:val="24"/>
        </w:rPr>
        <w:t>David Husemoller, Executive Director</w:t>
      </w:r>
    </w:p>
    <w:p w14:paraId="160CD8AF" w14:textId="331A0180" w:rsidR="00E2490C" w:rsidRDefault="001C390C" w:rsidP="009956DE">
      <w:pPr>
        <w:contextualSpacing/>
        <w:rPr>
          <w:rFonts w:ascii="Times New Roman" w:hAnsi="Times New Roman" w:cs="Times New Roman"/>
          <w:sz w:val="24"/>
          <w:szCs w:val="24"/>
        </w:rPr>
      </w:pPr>
      <w:r>
        <w:rPr>
          <w:rFonts w:ascii="Times New Roman" w:hAnsi="Times New Roman" w:cs="Times New Roman"/>
          <w:sz w:val="24"/>
          <w:szCs w:val="24"/>
        </w:rPr>
        <w:t xml:space="preserve">E: </w:t>
      </w:r>
      <w:hyperlink r:id="rId14" w:history="1">
        <w:r w:rsidRPr="008F0EC2">
          <w:rPr>
            <w:rStyle w:val="Hyperlink"/>
            <w:rFonts w:ascii="Times New Roman" w:hAnsi="Times New Roman" w:cs="Times New Roman"/>
            <w:sz w:val="24"/>
            <w:szCs w:val="24"/>
          </w:rPr>
          <w:t>david.husemoller@igencc.org</w:t>
        </w:r>
      </w:hyperlink>
    </w:p>
    <w:p w14:paraId="3CA35849" w14:textId="0C450871" w:rsidR="001C390C" w:rsidRDefault="001C390C" w:rsidP="009956DE">
      <w:pPr>
        <w:contextualSpacing/>
        <w:rPr>
          <w:rFonts w:ascii="Times New Roman" w:hAnsi="Times New Roman" w:cs="Times New Roman"/>
          <w:sz w:val="24"/>
          <w:szCs w:val="24"/>
        </w:rPr>
      </w:pPr>
      <w:r>
        <w:rPr>
          <w:rFonts w:ascii="Times New Roman" w:hAnsi="Times New Roman" w:cs="Times New Roman"/>
          <w:sz w:val="24"/>
          <w:szCs w:val="24"/>
        </w:rPr>
        <w:t>P: (847) 543-2543</w:t>
      </w:r>
    </w:p>
    <w:p w14:paraId="1FE2D78A" w14:textId="77777777" w:rsidR="00CF70B0" w:rsidRPr="00A53FC1" w:rsidRDefault="00CF70B0" w:rsidP="009956DE">
      <w:pPr>
        <w:contextualSpacing/>
        <w:rPr>
          <w:rFonts w:ascii="Times New Roman" w:hAnsi="Times New Roman" w:cs="Times New Roman"/>
          <w:sz w:val="24"/>
          <w:szCs w:val="24"/>
        </w:rPr>
      </w:pPr>
    </w:p>
    <w:p w14:paraId="54AE53C0" w14:textId="0D6469A8" w:rsidR="009956DE" w:rsidRPr="00A53FC1" w:rsidRDefault="24D16CB1" w:rsidP="009956DE">
      <w:pPr>
        <w:contextualSpacing/>
        <w:rPr>
          <w:rFonts w:ascii="Times New Roman" w:hAnsi="Times New Roman" w:cs="Times New Roman"/>
          <w:sz w:val="24"/>
          <w:szCs w:val="24"/>
        </w:rPr>
      </w:pPr>
      <w:r w:rsidRPr="24D16CB1">
        <w:rPr>
          <w:rFonts w:ascii="Times New Roman" w:hAnsi="Times New Roman" w:cs="Times New Roman"/>
          <w:sz w:val="24"/>
          <w:szCs w:val="24"/>
        </w:rPr>
        <w:t>Brad McCormick, Program Coordinator</w:t>
      </w:r>
    </w:p>
    <w:p w14:paraId="3ECFD19B" w14:textId="77777777" w:rsidR="009956DE" w:rsidRPr="00A53FC1" w:rsidRDefault="009956DE" w:rsidP="009956DE">
      <w:pPr>
        <w:contextualSpacing/>
        <w:rPr>
          <w:rFonts w:ascii="Times New Roman" w:hAnsi="Times New Roman" w:cs="Times New Roman"/>
          <w:sz w:val="24"/>
          <w:szCs w:val="24"/>
        </w:rPr>
      </w:pPr>
      <w:r w:rsidRPr="00A53FC1">
        <w:rPr>
          <w:rFonts w:ascii="Times New Roman" w:hAnsi="Times New Roman" w:cs="Times New Roman"/>
          <w:sz w:val="24"/>
          <w:szCs w:val="24"/>
        </w:rPr>
        <w:t xml:space="preserve">E: </w:t>
      </w:r>
      <w:hyperlink r:id="rId15" w:history="1">
        <w:r w:rsidRPr="00A53FC1">
          <w:rPr>
            <w:rStyle w:val="Hyperlink"/>
            <w:rFonts w:ascii="Times New Roman" w:hAnsi="Times New Roman" w:cs="Times New Roman"/>
            <w:sz w:val="24"/>
            <w:szCs w:val="24"/>
          </w:rPr>
          <w:t>brad.mccormick@igencc.org</w:t>
        </w:r>
      </w:hyperlink>
    </w:p>
    <w:p w14:paraId="54477611" w14:textId="77682754" w:rsidR="00B47B03" w:rsidRDefault="009956DE" w:rsidP="00E00D95">
      <w:pPr>
        <w:contextualSpacing/>
        <w:rPr>
          <w:rFonts w:ascii="Times New Roman" w:hAnsi="Times New Roman" w:cs="Times New Roman"/>
          <w:sz w:val="24"/>
          <w:szCs w:val="24"/>
        </w:rPr>
      </w:pPr>
      <w:r w:rsidRPr="00A53FC1">
        <w:rPr>
          <w:rFonts w:ascii="Times New Roman" w:hAnsi="Times New Roman" w:cs="Times New Roman"/>
          <w:sz w:val="24"/>
          <w:szCs w:val="24"/>
        </w:rPr>
        <w:t>P: (618) 925-0409</w:t>
      </w:r>
    </w:p>
    <w:p w14:paraId="4F9F901C" w14:textId="77777777" w:rsidR="000E5D4C" w:rsidRDefault="000E5D4C" w:rsidP="00E00D95">
      <w:pPr>
        <w:contextualSpacing/>
        <w:rPr>
          <w:rFonts w:ascii="Times New Roman" w:hAnsi="Times New Roman" w:cs="Times New Roman"/>
          <w:sz w:val="24"/>
          <w:szCs w:val="24"/>
        </w:rPr>
      </w:pPr>
    </w:p>
    <w:p w14:paraId="7C872A71" w14:textId="61285224" w:rsidR="000E5D4C" w:rsidRPr="00E00D95" w:rsidRDefault="000E5D4C" w:rsidP="00E00D95">
      <w:pPr>
        <w:contextualSpacing/>
        <w:rPr>
          <w:rFonts w:ascii="Times New Roman" w:hAnsi="Times New Roman" w:cs="Times New Roman"/>
          <w:sz w:val="24"/>
          <w:szCs w:val="24"/>
        </w:rPr>
      </w:pPr>
    </w:p>
    <w:sectPr w:rsidR="000E5D4C" w:rsidRPr="00E00D95">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E0023" w14:textId="77777777" w:rsidR="0000359D" w:rsidRDefault="0000359D" w:rsidP="00483AED">
      <w:pPr>
        <w:spacing w:after="0" w:line="240" w:lineRule="auto"/>
      </w:pPr>
      <w:r>
        <w:separator/>
      </w:r>
    </w:p>
  </w:endnote>
  <w:endnote w:type="continuationSeparator" w:id="0">
    <w:p w14:paraId="15B12A77" w14:textId="77777777" w:rsidR="0000359D" w:rsidRDefault="0000359D" w:rsidP="00483A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9389620"/>
      <w:docPartObj>
        <w:docPartGallery w:val="Page Numbers (Bottom of Page)"/>
        <w:docPartUnique/>
      </w:docPartObj>
    </w:sdtPr>
    <w:sdtEndPr>
      <w:rPr>
        <w:rFonts w:ascii="Times New Roman" w:hAnsi="Times New Roman" w:cs="Times New Roman"/>
        <w:color w:val="7F7F7F" w:themeColor="background1" w:themeShade="7F"/>
        <w:spacing w:val="60"/>
        <w:sz w:val="24"/>
        <w:szCs w:val="24"/>
      </w:rPr>
    </w:sdtEndPr>
    <w:sdtContent>
      <w:p w14:paraId="1E4D56BF" w14:textId="3ED60300" w:rsidR="00483AED" w:rsidRPr="00A53FC1" w:rsidRDefault="00483AED">
        <w:pPr>
          <w:pStyle w:val="Footer"/>
          <w:pBdr>
            <w:top w:val="single" w:sz="4" w:space="1" w:color="D9D9D9" w:themeColor="background1" w:themeShade="D9"/>
          </w:pBdr>
          <w:jc w:val="right"/>
          <w:rPr>
            <w:rFonts w:ascii="Times New Roman" w:hAnsi="Times New Roman" w:cs="Times New Roman"/>
            <w:sz w:val="24"/>
            <w:szCs w:val="24"/>
          </w:rPr>
        </w:pPr>
        <w:r w:rsidRPr="00A53FC1">
          <w:rPr>
            <w:rFonts w:ascii="Times New Roman" w:hAnsi="Times New Roman" w:cs="Times New Roman"/>
            <w:sz w:val="24"/>
            <w:szCs w:val="24"/>
          </w:rPr>
          <w:fldChar w:fldCharType="begin"/>
        </w:r>
        <w:r w:rsidRPr="00A53FC1">
          <w:rPr>
            <w:rFonts w:ascii="Times New Roman" w:hAnsi="Times New Roman" w:cs="Times New Roman"/>
            <w:sz w:val="24"/>
            <w:szCs w:val="24"/>
          </w:rPr>
          <w:instrText xml:space="preserve"> PAGE   \* MERGEFORMAT </w:instrText>
        </w:r>
        <w:r w:rsidRPr="00A53FC1">
          <w:rPr>
            <w:rFonts w:ascii="Times New Roman" w:hAnsi="Times New Roman" w:cs="Times New Roman"/>
            <w:sz w:val="24"/>
            <w:szCs w:val="24"/>
          </w:rPr>
          <w:fldChar w:fldCharType="separate"/>
        </w:r>
        <w:r w:rsidRPr="00A53FC1">
          <w:rPr>
            <w:rFonts w:ascii="Times New Roman" w:hAnsi="Times New Roman" w:cs="Times New Roman"/>
            <w:noProof/>
            <w:sz w:val="24"/>
            <w:szCs w:val="24"/>
          </w:rPr>
          <w:t>2</w:t>
        </w:r>
        <w:r w:rsidRPr="00A53FC1">
          <w:rPr>
            <w:rFonts w:ascii="Times New Roman" w:hAnsi="Times New Roman" w:cs="Times New Roman"/>
            <w:noProof/>
            <w:sz w:val="24"/>
            <w:szCs w:val="24"/>
          </w:rPr>
          <w:fldChar w:fldCharType="end"/>
        </w:r>
        <w:r w:rsidRPr="00A53FC1">
          <w:rPr>
            <w:rFonts w:ascii="Times New Roman" w:hAnsi="Times New Roman" w:cs="Times New Roman"/>
            <w:sz w:val="24"/>
            <w:szCs w:val="24"/>
          </w:rPr>
          <w:t xml:space="preserve"> | </w:t>
        </w:r>
        <w:r w:rsidRPr="00A53FC1">
          <w:rPr>
            <w:rFonts w:ascii="Times New Roman" w:hAnsi="Times New Roman" w:cs="Times New Roman"/>
            <w:color w:val="7F7F7F" w:themeColor="background1" w:themeShade="7F"/>
            <w:spacing w:val="60"/>
            <w:sz w:val="24"/>
            <w:szCs w:val="24"/>
          </w:rPr>
          <w:t>Page</w:t>
        </w:r>
      </w:p>
    </w:sdtContent>
  </w:sdt>
  <w:p w14:paraId="35559F73" w14:textId="566DFB73" w:rsidR="00483AED" w:rsidRPr="00A53FC1" w:rsidRDefault="00483AED">
    <w:pPr>
      <w:pStyle w:val="Footer"/>
      <w:rPr>
        <w:rFonts w:ascii="Times New Roman" w:hAnsi="Times New Roman" w:cs="Times New Roman"/>
        <w:sz w:val="24"/>
        <w:szCs w:val="24"/>
      </w:rPr>
    </w:pPr>
    <w:r w:rsidRPr="00A53FC1">
      <w:rPr>
        <w:rFonts w:ascii="Times New Roman" w:hAnsi="Times New Roman" w:cs="Times New Roman"/>
        <w:sz w:val="24"/>
        <w:szCs w:val="24"/>
      </w:rPr>
      <w:t>FY2</w:t>
    </w:r>
    <w:r w:rsidR="00C32B99">
      <w:rPr>
        <w:rFonts w:ascii="Times New Roman" w:hAnsi="Times New Roman" w:cs="Times New Roman"/>
        <w:sz w:val="24"/>
        <w:szCs w:val="24"/>
      </w:rPr>
      <w:t>6</w:t>
    </w:r>
    <w:r w:rsidRPr="00A53FC1">
      <w:rPr>
        <w:rFonts w:ascii="Times New Roman" w:hAnsi="Times New Roman" w:cs="Times New Roman"/>
        <w:sz w:val="24"/>
        <w:szCs w:val="24"/>
      </w:rPr>
      <w:t xml:space="preserve"> </w:t>
    </w:r>
    <w:r w:rsidR="001F244F">
      <w:rPr>
        <w:rFonts w:ascii="Times New Roman" w:hAnsi="Times New Roman" w:cs="Times New Roman"/>
        <w:sz w:val="24"/>
        <w:szCs w:val="24"/>
      </w:rPr>
      <w:t>IGEN</w:t>
    </w:r>
    <w:r w:rsidR="00C32B99">
      <w:rPr>
        <w:rFonts w:ascii="Times New Roman" w:hAnsi="Times New Roman" w:cs="Times New Roman"/>
        <w:sz w:val="24"/>
        <w:szCs w:val="24"/>
      </w:rPr>
      <w:t xml:space="preserve"> EBECC</w:t>
    </w:r>
    <w:r w:rsidRPr="00A53FC1">
      <w:rPr>
        <w:rFonts w:ascii="Times New Roman" w:hAnsi="Times New Roman" w:cs="Times New Roman"/>
        <w:sz w:val="24"/>
        <w:szCs w:val="24"/>
      </w:rPr>
      <w:t xml:space="preserve"> Grant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17D63" w14:textId="77777777" w:rsidR="0000359D" w:rsidRDefault="0000359D" w:rsidP="00483AED">
      <w:pPr>
        <w:spacing w:after="0" w:line="240" w:lineRule="auto"/>
      </w:pPr>
      <w:r>
        <w:separator/>
      </w:r>
    </w:p>
  </w:footnote>
  <w:footnote w:type="continuationSeparator" w:id="0">
    <w:p w14:paraId="6237ABD0" w14:textId="77777777" w:rsidR="0000359D" w:rsidRDefault="0000359D" w:rsidP="00483A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B071C" w14:textId="4BC1EF43" w:rsidR="00C32B99" w:rsidRDefault="00C32B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3D37"/>
    <w:multiLevelType w:val="hybridMultilevel"/>
    <w:tmpl w:val="5E8EE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E3D14"/>
    <w:multiLevelType w:val="hybridMultilevel"/>
    <w:tmpl w:val="3DA6865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C71FFB"/>
    <w:multiLevelType w:val="hybridMultilevel"/>
    <w:tmpl w:val="C6A8A38A"/>
    <w:lvl w:ilvl="0" w:tplc="6A1ADA26">
      <w:start w:val="1"/>
      <w:numFmt w:val="decimal"/>
      <w:lvlText w:val="%1."/>
      <w:lvlJc w:val="left"/>
      <w:pPr>
        <w:ind w:left="72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236F3E0">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1CE7DE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3C5D8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96BBB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82478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56FA9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6E536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28622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CCB08FA"/>
    <w:multiLevelType w:val="hybridMultilevel"/>
    <w:tmpl w:val="009EF1A8"/>
    <w:lvl w:ilvl="0" w:tplc="CEC26E9C">
      <w:start w:val="1"/>
      <w:numFmt w:val="decimal"/>
      <w:lvlText w:val="%1)"/>
      <w:lvlJc w:val="left"/>
      <w:pPr>
        <w:ind w:left="360" w:hanging="360"/>
      </w:pPr>
      <w:rPr>
        <w:rFonts w:cstheme="minorBidi"/>
        <w:sz w:val="22"/>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127C627D"/>
    <w:multiLevelType w:val="hybridMultilevel"/>
    <w:tmpl w:val="93B29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637CC6"/>
    <w:multiLevelType w:val="hybridMultilevel"/>
    <w:tmpl w:val="625E3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D801B8"/>
    <w:multiLevelType w:val="hybridMultilevel"/>
    <w:tmpl w:val="625E3A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EA74E4C"/>
    <w:multiLevelType w:val="hybridMultilevel"/>
    <w:tmpl w:val="F97E13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16E63F2"/>
    <w:multiLevelType w:val="hybridMultilevel"/>
    <w:tmpl w:val="98A68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7E2D1B"/>
    <w:multiLevelType w:val="hybridMultilevel"/>
    <w:tmpl w:val="586EE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B30E83"/>
    <w:multiLevelType w:val="hybridMultilevel"/>
    <w:tmpl w:val="22AA3A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8023ED"/>
    <w:multiLevelType w:val="hybridMultilevel"/>
    <w:tmpl w:val="E4DE9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CED5518"/>
    <w:multiLevelType w:val="hybridMultilevel"/>
    <w:tmpl w:val="8DA43A28"/>
    <w:lvl w:ilvl="0" w:tplc="92C4FDD8">
      <w:start w:val="1"/>
      <w:numFmt w:val="upperRoman"/>
      <w:lvlText w:val="%1."/>
      <w:lvlJc w:val="left"/>
      <w:pPr>
        <w:ind w:left="720" w:hanging="360"/>
      </w:pPr>
      <w:rPr>
        <w:rFonts w:asciiTheme="minorHAnsi" w:eastAsiaTheme="minorHAnsi" w:hAnsiTheme="minorHAnsi" w:cstheme="minorHAnsi"/>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9912599">
    <w:abstractNumId w:val="11"/>
  </w:num>
  <w:num w:numId="2" w16cid:durableId="358971746">
    <w:abstractNumId w:val="2"/>
  </w:num>
  <w:num w:numId="3" w16cid:durableId="907495065">
    <w:abstractNumId w:val="12"/>
  </w:num>
  <w:num w:numId="4" w16cid:durableId="1746683711">
    <w:abstractNumId w:val="5"/>
  </w:num>
  <w:num w:numId="5" w16cid:durableId="611208861">
    <w:abstractNumId w:val="6"/>
  </w:num>
  <w:num w:numId="6" w16cid:durableId="1995528780">
    <w:abstractNumId w:val="1"/>
  </w:num>
  <w:num w:numId="7" w16cid:durableId="1876965643">
    <w:abstractNumId w:val="0"/>
  </w:num>
  <w:num w:numId="8" w16cid:durableId="33253854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58407068">
    <w:abstractNumId w:val="10"/>
  </w:num>
  <w:num w:numId="10" w16cid:durableId="1240360524">
    <w:abstractNumId w:val="9"/>
  </w:num>
  <w:num w:numId="11" w16cid:durableId="1624188708">
    <w:abstractNumId w:val="8"/>
  </w:num>
  <w:num w:numId="12" w16cid:durableId="1297103623">
    <w:abstractNumId w:val="7"/>
  </w:num>
  <w:num w:numId="13" w16cid:durableId="6731429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404"/>
    <w:rsid w:val="0000359D"/>
    <w:rsid w:val="000230E4"/>
    <w:rsid w:val="00031044"/>
    <w:rsid w:val="0004150A"/>
    <w:rsid w:val="000432F7"/>
    <w:rsid w:val="00043876"/>
    <w:rsid w:val="000465E7"/>
    <w:rsid w:val="000513E9"/>
    <w:rsid w:val="00052311"/>
    <w:rsid w:val="00052EC3"/>
    <w:rsid w:val="00054C87"/>
    <w:rsid w:val="00077309"/>
    <w:rsid w:val="000944A1"/>
    <w:rsid w:val="000A25D1"/>
    <w:rsid w:val="000A6E7B"/>
    <w:rsid w:val="000E5D4C"/>
    <w:rsid w:val="000E69B1"/>
    <w:rsid w:val="000F2630"/>
    <w:rsid w:val="000F5462"/>
    <w:rsid w:val="001141FC"/>
    <w:rsid w:val="001320E4"/>
    <w:rsid w:val="00143BAB"/>
    <w:rsid w:val="0014530D"/>
    <w:rsid w:val="00151DB0"/>
    <w:rsid w:val="00154D21"/>
    <w:rsid w:val="001730A1"/>
    <w:rsid w:val="00174C2F"/>
    <w:rsid w:val="00182DBE"/>
    <w:rsid w:val="00183881"/>
    <w:rsid w:val="001A3341"/>
    <w:rsid w:val="001A6584"/>
    <w:rsid w:val="001B4FC0"/>
    <w:rsid w:val="001B5FE0"/>
    <w:rsid w:val="001B6EC4"/>
    <w:rsid w:val="001C390C"/>
    <w:rsid w:val="001C403D"/>
    <w:rsid w:val="001C411C"/>
    <w:rsid w:val="001C6FF9"/>
    <w:rsid w:val="001C724C"/>
    <w:rsid w:val="001E7D00"/>
    <w:rsid w:val="001F05CC"/>
    <w:rsid w:val="001F244F"/>
    <w:rsid w:val="001F3511"/>
    <w:rsid w:val="002206C8"/>
    <w:rsid w:val="00226393"/>
    <w:rsid w:val="00235B6A"/>
    <w:rsid w:val="00235CE7"/>
    <w:rsid w:val="002446FE"/>
    <w:rsid w:val="00292353"/>
    <w:rsid w:val="002B115B"/>
    <w:rsid w:val="002C0A11"/>
    <w:rsid w:val="002C5915"/>
    <w:rsid w:val="002D1C8B"/>
    <w:rsid w:val="002F0A89"/>
    <w:rsid w:val="00331406"/>
    <w:rsid w:val="00332A7E"/>
    <w:rsid w:val="00347E4F"/>
    <w:rsid w:val="003536B4"/>
    <w:rsid w:val="00357C93"/>
    <w:rsid w:val="0037386D"/>
    <w:rsid w:val="00383D39"/>
    <w:rsid w:val="003A1DFC"/>
    <w:rsid w:val="003A1EFD"/>
    <w:rsid w:val="003A481C"/>
    <w:rsid w:val="003B3E06"/>
    <w:rsid w:val="003C4AEC"/>
    <w:rsid w:val="003C4CFB"/>
    <w:rsid w:val="003D6C90"/>
    <w:rsid w:val="003E2D19"/>
    <w:rsid w:val="003E5911"/>
    <w:rsid w:val="003F046E"/>
    <w:rsid w:val="003F2A22"/>
    <w:rsid w:val="004004A4"/>
    <w:rsid w:val="00404E06"/>
    <w:rsid w:val="004200AA"/>
    <w:rsid w:val="0042135D"/>
    <w:rsid w:val="00432808"/>
    <w:rsid w:val="0043713D"/>
    <w:rsid w:val="00443BF7"/>
    <w:rsid w:val="00444395"/>
    <w:rsid w:val="0044506E"/>
    <w:rsid w:val="00455B6C"/>
    <w:rsid w:val="00483AED"/>
    <w:rsid w:val="00495315"/>
    <w:rsid w:val="004F12C1"/>
    <w:rsid w:val="00516327"/>
    <w:rsid w:val="00531D41"/>
    <w:rsid w:val="005408BC"/>
    <w:rsid w:val="00543E72"/>
    <w:rsid w:val="00556BCF"/>
    <w:rsid w:val="00580780"/>
    <w:rsid w:val="00591FED"/>
    <w:rsid w:val="005A216F"/>
    <w:rsid w:val="005B38E0"/>
    <w:rsid w:val="005C544A"/>
    <w:rsid w:val="005C55E8"/>
    <w:rsid w:val="005D4420"/>
    <w:rsid w:val="005E23BC"/>
    <w:rsid w:val="005E6003"/>
    <w:rsid w:val="005F03EA"/>
    <w:rsid w:val="00602D23"/>
    <w:rsid w:val="006039B1"/>
    <w:rsid w:val="006119A5"/>
    <w:rsid w:val="0061297B"/>
    <w:rsid w:val="00616709"/>
    <w:rsid w:val="006269C3"/>
    <w:rsid w:val="00634C1E"/>
    <w:rsid w:val="00656310"/>
    <w:rsid w:val="0066026C"/>
    <w:rsid w:val="00685760"/>
    <w:rsid w:val="006968F6"/>
    <w:rsid w:val="00697457"/>
    <w:rsid w:val="006B0393"/>
    <w:rsid w:val="006B045F"/>
    <w:rsid w:val="006B49AE"/>
    <w:rsid w:val="006B750A"/>
    <w:rsid w:val="006C4518"/>
    <w:rsid w:val="006C7689"/>
    <w:rsid w:val="006D1404"/>
    <w:rsid w:val="006D4222"/>
    <w:rsid w:val="006E011A"/>
    <w:rsid w:val="006E04C1"/>
    <w:rsid w:val="006E4469"/>
    <w:rsid w:val="006F0631"/>
    <w:rsid w:val="006F3123"/>
    <w:rsid w:val="006F6F03"/>
    <w:rsid w:val="007144A2"/>
    <w:rsid w:val="007174F2"/>
    <w:rsid w:val="00717FFC"/>
    <w:rsid w:val="00722ECA"/>
    <w:rsid w:val="00733344"/>
    <w:rsid w:val="0073427F"/>
    <w:rsid w:val="007375EB"/>
    <w:rsid w:val="007439B3"/>
    <w:rsid w:val="00763EF5"/>
    <w:rsid w:val="00763FB3"/>
    <w:rsid w:val="00765B68"/>
    <w:rsid w:val="00771703"/>
    <w:rsid w:val="00777483"/>
    <w:rsid w:val="00785E93"/>
    <w:rsid w:val="0079249E"/>
    <w:rsid w:val="007A1B35"/>
    <w:rsid w:val="007B11F4"/>
    <w:rsid w:val="007B3B67"/>
    <w:rsid w:val="007C035A"/>
    <w:rsid w:val="007C03C1"/>
    <w:rsid w:val="007E42A6"/>
    <w:rsid w:val="00800FE0"/>
    <w:rsid w:val="00802053"/>
    <w:rsid w:val="0081108A"/>
    <w:rsid w:val="00825056"/>
    <w:rsid w:val="00837716"/>
    <w:rsid w:val="008511A2"/>
    <w:rsid w:val="00865AF1"/>
    <w:rsid w:val="00873488"/>
    <w:rsid w:val="008761C2"/>
    <w:rsid w:val="00892CCF"/>
    <w:rsid w:val="00896DDF"/>
    <w:rsid w:val="008A6F43"/>
    <w:rsid w:val="008B0488"/>
    <w:rsid w:val="008B684B"/>
    <w:rsid w:val="008C099F"/>
    <w:rsid w:val="008C2489"/>
    <w:rsid w:val="008C62A9"/>
    <w:rsid w:val="008C7E6C"/>
    <w:rsid w:val="008D7FCA"/>
    <w:rsid w:val="008E58C1"/>
    <w:rsid w:val="008E78DA"/>
    <w:rsid w:val="008F04CD"/>
    <w:rsid w:val="008F23C3"/>
    <w:rsid w:val="00901CC9"/>
    <w:rsid w:val="00902C2A"/>
    <w:rsid w:val="00907BFF"/>
    <w:rsid w:val="00922936"/>
    <w:rsid w:val="00933A90"/>
    <w:rsid w:val="00944A3C"/>
    <w:rsid w:val="0096569E"/>
    <w:rsid w:val="00965A33"/>
    <w:rsid w:val="00986D13"/>
    <w:rsid w:val="0099420A"/>
    <w:rsid w:val="009956DE"/>
    <w:rsid w:val="009A5672"/>
    <w:rsid w:val="009B6251"/>
    <w:rsid w:val="009B63A8"/>
    <w:rsid w:val="009D0ECA"/>
    <w:rsid w:val="009D3385"/>
    <w:rsid w:val="009E1D00"/>
    <w:rsid w:val="009F2E48"/>
    <w:rsid w:val="00A0015C"/>
    <w:rsid w:val="00A10B9A"/>
    <w:rsid w:val="00A1323F"/>
    <w:rsid w:val="00A171EC"/>
    <w:rsid w:val="00A53FC1"/>
    <w:rsid w:val="00A61AFA"/>
    <w:rsid w:val="00A813F8"/>
    <w:rsid w:val="00A827E5"/>
    <w:rsid w:val="00A90E44"/>
    <w:rsid w:val="00A920E5"/>
    <w:rsid w:val="00AA2E6B"/>
    <w:rsid w:val="00AB3767"/>
    <w:rsid w:val="00AB5DC3"/>
    <w:rsid w:val="00AF03EA"/>
    <w:rsid w:val="00AF2E27"/>
    <w:rsid w:val="00AF71D3"/>
    <w:rsid w:val="00B20284"/>
    <w:rsid w:val="00B26143"/>
    <w:rsid w:val="00B3318A"/>
    <w:rsid w:val="00B45B33"/>
    <w:rsid w:val="00B47B03"/>
    <w:rsid w:val="00B60DF9"/>
    <w:rsid w:val="00B71D03"/>
    <w:rsid w:val="00B959AA"/>
    <w:rsid w:val="00B97334"/>
    <w:rsid w:val="00BA05BD"/>
    <w:rsid w:val="00BD1D63"/>
    <w:rsid w:val="00BD4526"/>
    <w:rsid w:val="00BE4C97"/>
    <w:rsid w:val="00C0121B"/>
    <w:rsid w:val="00C20857"/>
    <w:rsid w:val="00C243CB"/>
    <w:rsid w:val="00C32B59"/>
    <w:rsid w:val="00C32B99"/>
    <w:rsid w:val="00C56B32"/>
    <w:rsid w:val="00C63563"/>
    <w:rsid w:val="00C6749E"/>
    <w:rsid w:val="00CA4647"/>
    <w:rsid w:val="00CB3F13"/>
    <w:rsid w:val="00CB4D52"/>
    <w:rsid w:val="00CB54FA"/>
    <w:rsid w:val="00CC2C0F"/>
    <w:rsid w:val="00CC5FF3"/>
    <w:rsid w:val="00CD19E5"/>
    <w:rsid w:val="00CE1114"/>
    <w:rsid w:val="00CF70B0"/>
    <w:rsid w:val="00D10BC7"/>
    <w:rsid w:val="00D12CB3"/>
    <w:rsid w:val="00D22A13"/>
    <w:rsid w:val="00D400C8"/>
    <w:rsid w:val="00D4081A"/>
    <w:rsid w:val="00D44308"/>
    <w:rsid w:val="00D46E9C"/>
    <w:rsid w:val="00D52BDF"/>
    <w:rsid w:val="00D55E39"/>
    <w:rsid w:val="00D61B4C"/>
    <w:rsid w:val="00D714AC"/>
    <w:rsid w:val="00D80539"/>
    <w:rsid w:val="00D8184C"/>
    <w:rsid w:val="00D81A91"/>
    <w:rsid w:val="00D86745"/>
    <w:rsid w:val="00D93D54"/>
    <w:rsid w:val="00DA2CC7"/>
    <w:rsid w:val="00DB011C"/>
    <w:rsid w:val="00DB028F"/>
    <w:rsid w:val="00DB168A"/>
    <w:rsid w:val="00DB47AD"/>
    <w:rsid w:val="00DC149E"/>
    <w:rsid w:val="00DC18BD"/>
    <w:rsid w:val="00DD3435"/>
    <w:rsid w:val="00DD349A"/>
    <w:rsid w:val="00DD643D"/>
    <w:rsid w:val="00DE102F"/>
    <w:rsid w:val="00DF2B49"/>
    <w:rsid w:val="00E00D95"/>
    <w:rsid w:val="00E01E5A"/>
    <w:rsid w:val="00E04B6E"/>
    <w:rsid w:val="00E21552"/>
    <w:rsid w:val="00E2490C"/>
    <w:rsid w:val="00E27150"/>
    <w:rsid w:val="00E305C9"/>
    <w:rsid w:val="00E30C6D"/>
    <w:rsid w:val="00E3578F"/>
    <w:rsid w:val="00E36D8F"/>
    <w:rsid w:val="00E46A42"/>
    <w:rsid w:val="00E730E9"/>
    <w:rsid w:val="00E85990"/>
    <w:rsid w:val="00E863BE"/>
    <w:rsid w:val="00EA05DD"/>
    <w:rsid w:val="00EA4869"/>
    <w:rsid w:val="00EA6853"/>
    <w:rsid w:val="00EA7F18"/>
    <w:rsid w:val="00EB030B"/>
    <w:rsid w:val="00EC0353"/>
    <w:rsid w:val="00EC3EEF"/>
    <w:rsid w:val="00EE13BB"/>
    <w:rsid w:val="00EE142C"/>
    <w:rsid w:val="00EE2D86"/>
    <w:rsid w:val="00EE576F"/>
    <w:rsid w:val="00EF0C70"/>
    <w:rsid w:val="00F00D62"/>
    <w:rsid w:val="00F02414"/>
    <w:rsid w:val="00F029D7"/>
    <w:rsid w:val="00F11E17"/>
    <w:rsid w:val="00F26AC1"/>
    <w:rsid w:val="00F329A5"/>
    <w:rsid w:val="00F33D9C"/>
    <w:rsid w:val="00F50278"/>
    <w:rsid w:val="00F564C7"/>
    <w:rsid w:val="00F653D0"/>
    <w:rsid w:val="00F700DB"/>
    <w:rsid w:val="00F817FB"/>
    <w:rsid w:val="00F83139"/>
    <w:rsid w:val="00F8429A"/>
    <w:rsid w:val="00F879A0"/>
    <w:rsid w:val="00FB156D"/>
    <w:rsid w:val="00FC126A"/>
    <w:rsid w:val="00FD34F2"/>
    <w:rsid w:val="00FD7171"/>
    <w:rsid w:val="00FE025D"/>
    <w:rsid w:val="00FE18D4"/>
    <w:rsid w:val="00FF205F"/>
    <w:rsid w:val="00FF3CAF"/>
    <w:rsid w:val="24D16C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0C85B"/>
  <w15:chartTrackingRefBased/>
  <w15:docId w15:val="{5541093D-A353-43E7-AD0A-D83EFC387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867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C20857"/>
    <w:rPr>
      <w:color w:val="0563C1" w:themeColor="hyperlink"/>
      <w:u w:val="single"/>
    </w:rPr>
  </w:style>
  <w:style w:type="character" w:styleId="UnresolvedMention">
    <w:name w:val="Unresolved Mention"/>
    <w:basedOn w:val="DefaultParagraphFont"/>
    <w:uiPriority w:val="99"/>
    <w:semiHidden/>
    <w:unhideWhenUsed/>
    <w:rsid w:val="00C20857"/>
    <w:rPr>
      <w:color w:val="605E5C"/>
      <w:shd w:val="clear" w:color="auto" w:fill="E1DFDD"/>
    </w:rPr>
  </w:style>
  <w:style w:type="paragraph" w:styleId="ListParagraph">
    <w:name w:val="List Paragraph"/>
    <w:basedOn w:val="Normal"/>
    <w:uiPriority w:val="34"/>
    <w:qFormat/>
    <w:rsid w:val="006D4222"/>
    <w:pPr>
      <w:ind w:left="720"/>
      <w:contextualSpacing/>
    </w:pPr>
  </w:style>
  <w:style w:type="table" w:styleId="TableGrid">
    <w:name w:val="Table Grid"/>
    <w:basedOn w:val="TableNormal"/>
    <w:uiPriority w:val="39"/>
    <w:rsid w:val="009956DE"/>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956DE"/>
    <w:rPr>
      <w:color w:val="808080"/>
    </w:rPr>
  </w:style>
  <w:style w:type="paragraph" w:styleId="Header">
    <w:name w:val="header"/>
    <w:basedOn w:val="Normal"/>
    <w:link w:val="HeaderChar"/>
    <w:uiPriority w:val="99"/>
    <w:unhideWhenUsed/>
    <w:rsid w:val="00483A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AED"/>
  </w:style>
  <w:style w:type="paragraph" w:styleId="Footer">
    <w:name w:val="footer"/>
    <w:basedOn w:val="Normal"/>
    <w:link w:val="FooterChar"/>
    <w:uiPriority w:val="99"/>
    <w:unhideWhenUsed/>
    <w:rsid w:val="00483A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AED"/>
  </w:style>
  <w:style w:type="character" w:styleId="CommentReference">
    <w:name w:val="annotation reference"/>
    <w:basedOn w:val="DefaultParagraphFont"/>
    <w:uiPriority w:val="99"/>
    <w:semiHidden/>
    <w:unhideWhenUsed/>
    <w:rsid w:val="001B5FE0"/>
    <w:rPr>
      <w:sz w:val="16"/>
      <w:szCs w:val="16"/>
    </w:rPr>
  </w:style>
  <w:style w:type="paragraph" w:styleId="CommentText">
    <w:name w:val="annotation text"/>
    <w:basedOn w:val="Normal"/>
    <w:link w:val="CommentTextChar"/>
    <w:uiPriority w:val="99"/>
    <w:unhideWhenUsed/>
    <w:rsid w:val="001B5FE0"/>
    <w:pPr>
      <w:spacing w:line="240" w:lineRule="auto"/>
    </w:pPr>
    <w:rPr>
      <w:sz w:val="20"/>
      <w:szCs w:val="20"/>
    </w:rPr>
  </w:style>
  <w:style w:type="character" w:customStyle="1" w:styleId="CommentTextChar">
    <w:name w:val="Comment Text Char"/>
    <w:basedOn w:val="DefaultParagraphFont"/>
    <w:link w:val="CommentText"/>
    <w:uiPriority w:val="99"/>
    <w:rsid w:val="001B5FE0"/>
    <w:rPr>
      <w:sz w:val="20"/>
      <w:szCs w:val="20"/>
    </w:rPr>
  </w:style>
  <w:style w:type="paragraph" w:styleId="CommentSubject">
    <w:name w:val="annotation subject"/>
    <w:basedOn w:val="CommentText"/>
    <w:next w:val="CommentText"/>
    <w:link w:val="CommentSubjectChar"/>
    <w:uiPriority w:val="99"/>
    <w:semiHidden/>
    <w:unhideWhenUsed/>
    <w:rsid w:val="001B5FE0"/>
    <w:rPr>
      <w:b/>
      <w:bCs/>
    </w:rPr>
  </w:style>
  <w:style w:type="character" w:customStyle="1" w:styleId="CommentSubjectChar">
    <w:name w:val="Comment Subject Char"/>
    <w:basedOn w:val="CommentTextChar"/>
    <w:link w:val="CommentSubject"/>
    <w:uiPriority w:val="99"/>
    <w:semiHidden/>
    <w:rsid w:val="001B5FE0"/>
    <w:rPr>
      <w:b/>
      <w:bCs/>
      <w:sz w:val="20"/>
      <w:szCs w:val="20"/>
    </w:rPr>
  </w:style>
  <w:style w:type="character" w:styleId="FollowedHyperlink">
    <w:name w:val="FollowedHyperlink"/>
    <w:basedOn w:val="DefaultParagraphFont"/>
    <w:uiPriority w:val="99"/>
    <w:semiHidden/>
    <w:unhideWhenUsed/>
    <w:rsid w:val="000E5D4C"/>
    <w:rPr>
      <w:color w:val="954F72" w:themeColor="followedHyperlink"/>
      <w:u w:val="single"/>
    </w:rPr>
  </w:style>
  <w:style w:type="paragraph" w:styleId="Revision">
    <w:name w:val="Revision"/>
    <w:hidden/>
    <w:uiPriority w:val="99"/>
    <w:semiHidden/>
    <w:rsid w:val="000523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505002">
      <w:bodyDiv w:val="1"/>
      <w:marLeft w:val="0"/>
      <w:marRight w:val="0"/>
      <w:marTop w:val="0"/>
      <w:marBottom w:val="0"/>
      <w:divBdr>
        <w:top w:val="none" w:sz="0" w:space="0" w:color="auto"/>
        <w:left w:val="none" w:sz="0" w:space="0" w:color="auto"/>
        <w:bottom w:val="none" w:sz="0" w:space="0" w:color="auto"/>
        <w:right w:val="none" w:sz="0" w:space="0" w:color="auto"/>
      </w:divBdr>
    </w:div>
    <w:div w:id="1531917710">
      <w:bodyDiv w:val="1"/>
      <w:marLeft w:val="0"/>
      <w:marRight w:val="0"/>
      <w:marTop w:val="0"/>
      <w:marBottom w:val="0"/>
      <w:divBdr>
        <w:top w:val="none" w:sz="0" w:space="0" w:color="auto"/>
        <w:left w:val="none" w:sz="0" w:space="0" w:color="auto"/>
        <w:bottom w:val="none" w:sz="0" w:space="0" w:color="auto"/>
        <w:right w:val="none" w:sz="0" w:space="0" w:color="auto"/>
      </w:divBdr>
    </w:div>
    <w:div w:id="1777211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oom.us/j/93563513290?pwd=KkJYDxqOv35LJ2VhgwF6wbwJzObJNt.1" TargetMode="External"/><Relationship Id="rId13" Type="http://schemas.openxmlformats.org/officeDocument/2006/relationships/hyperlink" Target="mailto:igen.administrative.team@igencc.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justice40.cnt.org/"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martenergy.illinois.edu/" TargetMode="External"/><Relationship Id="rId5" Type="http://schemas.openxmlformats.org/officeDocument/2006/relationships/footnotes" Target="footnotes.xml"/><Relationship Id="rId15" Type="http://schemas.openxmlformats.org/officeDocument/2006/relationships/hyperlink" Target="mailto:brad.mccormick@igencc.org" TargetMode="External"/><Relationship Id="rId10" Type="http://schemas.openxmlformats.org/officeDocument/2006/relationships/hyperlink" Target="https://www.igencc.org/our-team/"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mailto:david.husemoller@igencc.org" TargetMode="External"/><Relationship Id="rId14" Type="http://schemas.openxmlformats.org/officeDocument/2006/relationships/hyperlink" Target="mailto:david.husemoller@igencc.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CA2A11A35BC43479E8F4D9F5F3CBCBF"/>
        <w:category>
          <w:name w:val="General"/>
          <w:gallery w:val="placeholder"/>
        </w:category>
        <w:types>
          <w:type w:val="bbPlcHdr"/>
        </w:types>
        <w:behaviors>
          <w:behavior w:val="content"/>
        </w:behaviors>
        <w:guid w:val="{ADBB7BEF-74AF-4568-B440-5FED52105A8A}"/>
      </w:docPartPr>
      <w:docPartBody>
        <w:p w:rsidR="00031019" w:rsidRDefault="00C01E1B" w:rsidP="00C01E1B">
          <w:pPr>
            <w:pStyle w:val="7CA2A11A35BC43479E8F4D9F5F3CBCBF"/>
          </w:pPr>
          <w:r w:rsidRPr="00C26D59">
            <w:rPr>
              <w:rStyle w:val="PlaceholderText"/>
            </w:rPr>
            <w:t>Click or tap here to enter text.</w:t>
          </w:r>
        </w:p>
      </w:docPartBody>
    </w:docPart>
    <w:docPart>
      <w:docPartPr>
        <w:name w:val="F9E6F668204C4885A12B4535E459F1F0"/>
        <w:category>
          <w:name w:val="General"/>
          <w:gallery w:val="placeholder"/>
        </w:category>
        <w:types>
          <w:type w:val="bbPlcHdr"/>
        </w:types>
        <w:behaviors>
          <w:behavior w:val="content"/>
        </w:behaviors>
        <w:guid w:val="{DA0F16CE-8FB0-4CCF-9CDC-ECF7AA0A4030}"/>
      </w:docPartPr>
      <w:docPartBody>
        <w:p w:rsidR="00031019" w:rsidRDefault="00C01E1B" w:rsidP="00C01E1B">
          <w:pPr>
            <w:pStyle w:val="F9E6F668204C4885A12B4535E459F1F0"/>
          </w:pPr>
          <w:r w:rsidRPr="00C26D59">
            <w:rPr>
              <w:rStyle w:val="PlaceholderText"/>
            </w:rPr>
            <w:t>Click or tap here to enter text.</w:t>
          </w:r>
        </w:p>
      </w:docPartBody>
    </w:docPart>
    <w:docPart>
      <w:docPartPr>
        <w:name w:val="C338038A0FCB4769B699D4A4E19B96EA"/>
        <w:category>
          <w:name w:val="General"/>
          <w:gallery w:val="placeholder"/>
        </w:category>
        <w:types>
          <w:type w:val="bbPlcHdr"/>
        </w:types>
        <w:behaviors>
          <w:behavior w:val="content"/>
        </w:behaviors>
        <w:guid w:val="{C908B0F0-896E-45CB-838C-BA6CA68C1E27}"/>
      </w:docPartPr>
      <w:docPartBody>
        <w:p w:rsidR="00031019" w:rsidRDefault="00C01E1B" w:rsidP="00C01E1B">
          <w:pPr>
            <w:pStyle w:val="C338038A0FCB4769B699D4A4E19B96EA"/>
          </w:pPr>
          <w:r w:rsidRPr="00C26D59">
            <w:rPr>
              <w:rStyle w:val="PlaceholderText"/>
            </w:rPr>
            <w:t>Click or tap here to enter text.</w:t>
          </w:r>
        </w:p>
      </w:docPartBody>
    </w:docPart>
    <w:docPart>
      <w:docPartPr>
        <w:name w:val="135AC177E39240BBA1C6398D1F6B8D60"/>
        <w:category>
          <w:name w:val="General"/>
          <w:gallery w:val="placeholder"/>
        </w:category>
        <w:types>
          <w:type w:val="bbPlcHdr"/>
        </w:types>
        <w:behaviors>
          <w:behavior w:val="content"/>
        </w:behaviors>
        <w:guid w:val="{8F762747-0E46-4311-A67B-E4BA41C87543}"/>
      </w:docPartPr>
      <w:docPartBody>
        <w:p w:rsidR="00031019" w:rsidRDefault="00C01E1B" w:rsidP="00C01E1B">
          <w:pPr>
            <w:pStyle w:val="135AC177E39240BBA1C6398D1F6B8D60"/>
          </w:pPr>
          <w:r w:rsidRPr="00324E67">
            <w:rPr>
              <w:rStyle w:val="PlaceholderText"/>
            </w:rPr>
            <w:t>Click or tap here to enter text.</w:t>
          </w:r>
        </w:p>
      </w:docPartBody>
    </w:docPart>
    <w:docPart>
      <w:docPartPr>
        <w:name w:val="1FA1018681514E49BD2837F9B85B8071"/>
        <w:category>
          <w:name w:val="General"/>
          <w:gallery w:val="placeholder"/>
        </w:category>
        <w:types>
          <w:type w:val="bbPlcHdr"/>
        </w:types>
        <w:behaviors>
          <w:behavior w:val="content"/>
        </w:behaviors>
        <w:guid w:val="{0273B2BB-AE44-46C9-ABE7-67DE4B2972AF}"/>
      </w:docPartPr>
      <w:docPartBody>
        <w:p w:rsidR="00031019" w:rsidRDefault="00C01E1B" w:rsidP="00C01E1B">
          <w:pPr>
            <w:pStyle w:val="1FA1018681514E49BD2837F9B85B8071"/>
          </w:pPr>
          <w:r w:rsidRPr="00324E67">
            <w:rPr>
              <w:rStyle w:val="PlaceholderText"/>
            </w:rPr>
            <w:t>Click or tap here to enter text.</w:t>
          </w:r>
        </w:p>
      </w:docPartBody>
    </w:docPart>
    <w:docPart>
      <w:docPartPr>
        <w:name w:val="C3F32EEA568F4A519B9957755472FA7F"/>
        <w:category>
          <w:name w:val="General"/>
          <w:gallery w:val="placeholder"/>
        </w:category>
        <w:types>
          <w:type w:val="bbPlcHdr"/>
        </w:types>
        <w:behaviors>
          <w:behavior w:val="content"/>
        </w:behaviors>
        <w:guid w:val="{275BBF61-18EE-49FF-AEBA-4D1747E51D16}"/>
      </w:docPartPr>
      <w:docPartBody>
        <w:p w:rsidR="00031019" w:rsidRDefault="00C01E1B" w:rsidP="00C01E1B">
          <w:pPr>
            <w:pStyle w:val="C3F32EEA568F4A519B9957755472FA7F"/>
          </w:pPr>
          <w:r w:rsidRPr="00324E67">
            <w:rPr>
              <w:rStyle w:val="PlaceholderText"/>
            </w:rPr>
            <w:t>Click or tap here to enter text.</w:t>
          </w:r>
        </w:p>
      </w:docPartBody>
    </w:docPart>
    <w:docPart>
      <w:docPartPr>
        <w:name w:val="AF6E91B9D09344AAA2AC06DE8330EE22"/>
        <w:category>
          <w:name w:val="General"/>
          <w:gallery w:val="placeholder"/>
        </w:category>
        <w:types>
          <w:type w:val="bbPlcHdr"/>
        </w:types>
        <w:behaviors>
          <w:behavior w:val="content"/>
        </w:behaviors>
        <w:guid w:val="{23D68C00-315F-4E6D-9EE9-95CDAD7A2247}"/>
      </w:docPartPr>
      <w:docPartBody>
        <w:p w:rsidR="007322C9" w:rsidRDefault="005B484F" w:rsidP="005B484F">
          <w:pPr>
            <w:pStyle w:val="AF6E91B9D09344AAA2AC06DE8330EE22"/>
          </w:pPr>
          <w:r w:rsidRPr="00C26D59">
            <w:rPr>
              <w:rStyle w:val="PlaceholderText"/>
            </w:rPr>
            <w:t>Click or tap here to enter text.</w:t>
          </w:r>
        </w:p>
      </w:docPartBody>
    </w:docPart>
    <w:docPart>
      <w:docPartPr>
        <w:name w:val="FF09D7640C4F4F4795A5A376DAEDF2A0"/>
        <w:category>
          <w:name w:val="General"/>
          <w:gallery w:val="placeholder"/>
        </w:category>
        <w:types>
          <w:type w:val="bbPlcHdr"/>
        </w:types>
        <w:behaviors>
          <w:behavior w:val="content"/>
        </w:behaviors>
        <w:guid w:val="{2FDDCE5D-0D54-4F9B-B67F-3DBEA087220C}"/>
      </w:docPartPr>
      <w:docPartBody>
        <w:p w:rsidR="007322C9" w:rsidRDefault="005B484F" w:rsidP="005B484F">
          <w:pPr>
            <w:pStyle w:val="FF09D7640C4F4F4795A5A376DAEDF2A0"/>
          </w:pPr>
          <w:r w:rsidRPr="00C26D59">
            <w:rPr>
              <w:rStyle w:val="PlaceholderText"/>
            </w:rPr>
            <w:t>Click or tap here to enter text.</w:t>
          </w:r>
        </w:p>
      </w:docPartBody>
    </w:docPart>
    <w:docPart>
      <w:docPartPr>
        <w:name w:val="1DB82D7ADA6B429CA5B079ABC0B98DE6"/>
        <w:category>
          <w:name w:val="General"/>
          <w:gallery w:val="placeholder"/>
        </w:category>
        <w:types>
          <w:type w:val="bbPlcHdr"/>
        </w:types>
        <w:behaviors>
          <w:behavior w:val="content"/>
        </w:behaviors>
        <w:guid w:val="{353E080C-BF82-419E-98F3-CC1410C24509}"/>
      </w:docPartPr>
      <w:docPartBody>
        <w:p w:rsidR="007322C9" w:rsidRDefault="005B484F" w:rsidP="005B484F">
          <w:pPr>
            <w:pStyle w:val="1DB82D7ADA6B429CA5B079ABC0B98DE6"/>
          </w:pPr>
          <w:r w:rsidRPr="00C26D59">
            <w:rPr>
              <w:rStyle w:val="PlaceholderText"/>
            </w:rPr>
            <w:t>Click or tap here to enter text.</w:t>
          </w:r>
        </w:p>
      </w:docPartBody>
    </w:docPart>
    <w:docPart>
      <w:docPartPr>
        <w:name w:val="857CCC7328614107886DA8CCF9F7008C"/>
        <w:category>
          <w:name w:val="General"/>
          <w:gallery w:val="placeholder"/>
        </w:category>
        <w:types>
          <w:type w:val="bbPlcHdr"/>
        </w:types>
        <w:behaviors>
          <w:behavior w:val="content"/>
        </w:behaviors>
        <w:guid w:val="{E63784DA-7419-466D-BBAA-63711D8D9FF2}"/>
      </w:docPartPr>
      <w:docPartBody>
        <w:p w:rsidR="007322C9" w:rsidRDefault="005B484F" w:rsidP="005B484F">
          <w:pPr>
            <w:pStyle w:val="857CCC7328614107886DA8CCF9F7008C"/>
          </w:pPr>
          <w:r w:rsidRPr="00C26D59">
            <w:rPr>
              <w:rStyle w:val="PlaceholderText"/>
            </w:rPr>
            <w:t>Click or tap here to enter text.</w:t>
          </w:r>
        </w:p>
      </w:docPartBody>
    </w:docPart>
    <w:docPart>
      <w:docPartPr>
        <w:name w:val="153B78F3369E4CB3ACD7E3E087AB7ACB"/>
        <w:category>
          <w:name w:val="General"/>
          <w:gallery w:val="placeholder"/>
        </w:category>
        <w:types>
          <w:type w:val="bbPlcHdr"/>
        </w:types>
        <w:behaviors>
          <w:behavior w:val="content"/>
        </w:behaviors>
        <w:guid w:val="{87E8C59A-988C-4A70-A0C7-35BE53315217}"/>
      </w:docPartPr>
      <w:docPartBody>
        <w:p w:rsidR="004565C5" w:rsidRDefault="00643BB0" w:rsidP="00643BB0">
          <w:pPr>
            <w:pStyle w:val="153B78F3369E4CB3ACD7E3E087AB7ACB"/>
          </w:pPr>
          <w:r w:rsidRPr="00C26D59">
            <w:rPr>
              <w:rStyle w:val="PlaceholderText"/>
            </w:rPr>
            <w:t>Click or tap here to enter text.</w:t>
          </w:r>
        </w:p>
      </w:docPartBody>
    </w:docPart>
    <w:docPart>
      <w:docPartPr>
        <w:name w:val="D6619519F6484F7FB92B0752090DBEA1"/>
        <w:category>
          <w:name w:val="General"/>
          <w:gallery w:val="placeholder"/>
        </w:category>
        <w:types>
          <w:type w:val="bbPlcHdr"/>
        </w:types>
        <w:behaviors>
          <w:behavior w:val="content"/>
        </w:behaviors>
        <w:guid w:val="{ECE8DD61-AAE4-44EB-9E81-E54386BE669B}"/>
      </w:docPartPr>
      <w:docPartBody>
        <w:p w:rsidR="004565C5" w:rsidRDefault="00643BB0" w:rsidP="00643BB0">
          <w:pPr>
            <w:pStyle w:val="D6619519F6484F7FB92B0752090DBEA1"/>
          </w:pPr>
          <w:r w:rsidRPr="00C26D5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1B"/>
    <w:rsid w:val="00031019"/>
    <w:rsid w:val="001320E4"/>
    <w:rsid w:val="002F73EA"/>
    <w:rsid w:val="003E60B5"/>
    <w:rsid w:val="004565C5"/>
    <w:rsid w:val="00516327"/>
    <w:rsid w:val="00565C4C"/>
    <w:rsid w:val="005B484F"/>
    <w:rsid w:val="00643BB0"/>
    <w:rsid w:val="007322C9"/>
    <w:rsid w:val="007D0E99"/>
    <w:rsid w:val="009B6251"/>
    <w:rsid w:val="009D0ECA"/>
    <w:rsid w:val="00A56920"/>
    <w:rsid w:val="00AD13E4"/>
    <w:rsid w:val="00B71FEC"/>
    <w:rsid w:val="00C01E1B"/>
    <w:rsid w:val="00D22E78"/>
    <w:rsid w:val="00D61B4C"/>
    <w:rsid w:val="00D7517C"/>
    <w:rsid w:val="00DA2CC7"/>
    <w:rsid w:val="00DF6B8F"/>
    <w:rsid w:val="00E21552"/>
    <w:rsid w:val="00ED099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43BB0"/>
    <w:rPr>
      <w:color w:val="808080"/>
    </w:rPr>
  </w:style>
  <w:style w:type="paragraph" w:customStyle="1" w:styleId="7CA2A11A35BC43479E8F4D9F5F3CBCBF">
    <w:name w:val="7CA2A11A35BC43479E8F4D9F5F3CBCBF"/>
    <w:rsid w:val="00C01E1B"/>
  </w:style>
  <w:style w:type="paragraph" w:customStyle="1" w:styleId="F9E6F668204C4885A12B4535E459F1F0">
    <w:name w:val="F9E6F668204C4885A12B4535E459F1F0"/>
    <w:rsid w:val="00C01E1B"/>
  </w:style>
  <w:style w:type="paragraph" w:customStyle="1" w:styleId="C338038A0FCB4769B699D4A4E19B96EA">
    <w:name w:val="C338038A0FCB4769B699D4A4E19B96EA"/>
    <w:rsid w:val="00C01E1B"/>
  </w:style>
  <w:style w:type="paragraph" w:customStyle="1" w:styleId="135AC177E39240BBA1C6398D1F6B8D60">
    <w:name w:val="135AC177E39240BBA1C6398D1F6B8D60"/>
    <w:rsid w:val="00C01E1B"/>
  </w:style>
  <w:style w:type="paragraph" w:customStyle="1" w:styleId="1FA1018681514E49BD2837F9B85B8071">
    <w:name w:val="1FA1018681514E49BD2837F9B85B8071"/>
    <w:rsid w:val="00C01E1B"/>
  </w:style>
  <w:style w:type="paragraph" w:customStyle="1" w:styleId="C3F32EEA568F4A519B9957755472FA7F">
    <w:name w:val="C3F32EEA568F4A519B9957755472FA7F"/>
    <w:rsid w:val="00C01E1B"/>
  </w:style>
  <w:style w:type="paragraph" w:customStyle="1" w:styleId="AF6E91B9D09344AAA2AC06DE8330EE22">
    <w:name w:val="AF6E91B9D09344AAA2AC06DE8330EE22"/>
    <w:rsid w:val="005B484F"/>
    <w:rPr>
      <w:kern w:val="0"/>
      <w14:ligatures w14:val="none"/>
    </w:rPr>
  </w:style>
  <w:style w:type="paragraph" w:customStyle="1" w:styleId="FF09D7640C4F4F4795A5A376DAEDF2A0">
    <w:name w:val="FF09D7640C4F4F4795A5A376DAEDF2A0"/>
    <w:rsid w:val="005B484F"/>
    <w:rPr>
      <w:kern w:val="0"/>
      <w14:ligatures w14:val="none"/>
    </w:rPr>
  </w:style>
  <w:style w:type="paragraph" w:customStyle="1" w:styleId="1DB82D7ADA6B429CA5B079ABC0B98DE6">
    <w:name w:val="1DB82D7ADA6B429CA5B079ABC0B98DE6"/>
    <w:rsid w:val="005B484F"/>
    <w:rPr>
      <w:kern w:val="0"/>
      <w14:ligatures w14:val="none"/>
    </w:rPr>
  </w:style>
  <w:style w:type="paragraph" w:customStyle="1" w:styleId="857CCC7328614107886DA8CCF9F7008C">
    <w:name w:val="857CCC7328614107886DA8CCF9F7008C"/>
    <w:rsid w:val="005B484F"/>
    <w:rPr>
      <w:kern w:val="0"/>
      <w14:ligatures w14:val="none"/>
    </w:rPr>
  </w:style>
  <w:style w:type="paragraph" w:customStyle="1" w:styleId="153B78F3369E4CB3ACD7E3E087AB7ACB">
    <w:name w:val="153B78F3369E4CB3ACD7E3E087AB7ACB"/>
    <w:rsid w:val="00643BB0"/>
    <w:pPr>
      <w:spacing w:line="278" w:lineRule="auto"/>
    </w:pPr>
    <w:rPr>
      <w:sz w:val="24"/>
      <w:szCs w:val="24"/>
    </w:rPr>
  </w:style>
  <w:style w:type="paragraph" w:customStyle="1" w:styleId="D6619519F6484F7FB92B0752090DBEA1">
    <w:name w:val="D6619519F6484F7FB92B0752090DBEA1"/>
    <w:rsid w:val="00643BB0"/>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1553</Words>
  <Characters>8962</Characters>
  <Application>Microsoft Office Word</Application>
  <DocSecurity>0</DocSecurity>
  <Lines>213</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Gibson</dc:creator>
  <cp:keywords/>
  <dc:description/>
  <cp:lastModifiedBy>Brad McCormick</cp:lastModifiedBy>
  <cp:revision>3</cp:revision>
  <dcterms:created xsi:type="dcterms:W3CDTF">2025-10-06T15:21:00Z</dcterms:created>
  <dcterms:modified xsi:type="dcterms:W3CDTF">2025-10-06T15:22:00Z</dcterms:modified>
</cp:coreProperties>
</file>